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2FEA6BCF"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 xml:space="preserve">BIUDŽETINĖS ĮSTAIGOS </w:t>
      </w:r>
      <w:r w:rsidR="002F5583" w:rsidRPr="00622233">
        <w:rPr>
          <w:rFonts w:ascii="Times New Roman" w:hAnsi="Times New Roman" w:cs="Times New Roman"/>
          <w:sz w:val="24"/>
          <w:szCs w:val="24"/>
          <w:lang w:val="lt-LT"/>
        </w:rPr>
        <w:t>ŠIAULIŲ LIEPORIŲ GIMNAZIJA</w:t>
      </w:r>
      <w:r w:rsidR="002F5583">
        <w:rPr>
          <w:rFonts w:ascii="Times New Roman" w:hAnsi="Times New Roman" w:cs="Times New Roman"/>
          <w:sz w:val="24"/>
          <w:szCs w:val="24"/>
          <w:lang w:val="lt-LT"/>
        </w:rPr>
        <w:t xml:space="preserve"> </w:t>
      </w:r>
      <w:r w:rsidR="002F5583" w:rsidRPr="00DF3397">
        <w:rPr>
          <w:rFonts w:ascii="Times New Roman" w:hAnsi="Times New Roman" w:cs="Times New Roman"/>
          <w:sz w:val="24"/>
          <w:szCs w:val="24"/>
          <w:lang w:val="lt-LT"/>
        </w:rPr>
        <w:t xml:space="preserve"> </w:t>
      </w:r>
      <w:r w:rsidRPr="00DF3397">
        <w:rPr>
          <w:rFonts w:ascii="Times New Roman" w:hAnsi="Times New Roman" w:cs="Times New Roman"/>
          <w:sz w:val="24"/>
          <w:szCs w:val="24"/>
          <w:lang w:val="lt-LT"/>
        </w:rPr>
        <w:t xml:space="preserve">AIŠKINAMASIS RAŠTAS </w:t>
      </w:r>
    </w:p>
    <w:p w14:paraId="3C6E57BF" w14:textId="62D5DEFB"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sidR="006425C4">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METŲ FINANSINĖS ATSKAITOMYBĖS</w:t>
      </w:r>
    </w:p>
    <w:p w14:paraId="0621FF0E" w14:textId="77777777" w:rsidR="00F819B2" w:rsidRDefault="00F819B2" w:rsidP="00DF3397">
      <w:pPr>
        <w:spacing w:after="0" w:line="240" w:lineRule="auto"/>
        <w:jc w:val="center"/>
        <w:rPr>
          <w:rFonts w:ascii="Times New Roman" w:hAnsi="Times New Roman" w:cs="Times New Roman"/>
          <w:sz w:val="24"/>
          <w:szCs w:val="24"/>
          <w:lang w:val="lt-LT"/>
        </w:rPr>
      </w:pPr>
    </w:p>
    <w:p w14:paraId="57FD5088" w14:textId="21D4FB2C" w:rsidR="0024156D" w:rsidRPr="00DF3397" w:rsidRDefault="0024156D" w:rsidP="0024156D">
      <w:pPr>
        <w:spacing w:after="0" w:line="240" w:lineRule="auto"/>
        <w:jc w:val="center"/>
        <w:rPr>
          <w:rFonts w:ascii="Times New Roman" w:hAnsi="Times New Roman" w:cs="Times New Roman"/>
          <w:sz w:val="24"/>
          <w:szCs w:val="24"/>
          <w:lang w:val="lt-LT"/>
        </w:rPr>
      </w:pPr>
      <w:bookmarkStart w:id="0" w:name="_Hlk191539019"/>
      <w:r w:rsidRPr="00DF3397">
        <w:rPr>
          <w:rFonts w:ascii="Times New Roman" w:hAnsi="Times New Roman" w:cs="Times New Roman"/>
          <w:sz w:val="24"/>
          <w:szCs w:val="24"/>
          <w:lang w:val="lt-LT"/>
        </w:rPr>
        <w:t>202</w:t>
      </w:r>
      <w:r w:rsidR="006425C4">
        <w:rPr>
          <w:rFonts w:ascii="Times New Roman" w:hAnsi="Times New Roman" w:cs="Times New Roman"/>
          <w:sz w:val="24"/>
          <w:szCs w:val="24"/>
          <w:lang w:val="lt-LT"/>
        </w:rPr>
        <w:t>6</w:t>
      </w:r>
      <w:r w:rsidRPr="00DF3397">
        <w:rPr>
          <w:rFonts w:ascii="Times New Roman" w:hAnsi="Times New Roman" w:cs="Times New Roman"/>
          <w:sz w:val="24"/>
          <w:szCs w:val="24"/>
          <w:lang w:val="lt-LT"/>
        </w:rPr>
        <w:t xml:space="preserve"> m. </w:t>
      </w:r>
      <w:r>
        <w:rPr>
          <w:rFonts w:ascii="Times New Roman" w:hAnsi="Times New Roman" w:cs="Times New Roman"/>
          <w:sz w:val="24"/>
          <w:szCs w:val="24"/>
          <w:lang w:val="lt-LT"/>
        </w:rPr>
        <w:t>vasario</w:t>
      </w:r>
      <w:r w:rsidRPr="00DF3397">
        <w:rPr>
          <w:rFonts w:ascii="Times New Roman" w:hAnsi="Times New Roman" w:cs="Times New Roman"/>
          <w:sz w:val="24"/>
          <w:szCs w:val="24"/>
          <w:lang w:val="lt-LT"/>
        </w:rPr>
        <w:t xml:space="preserve"> </w:t>
      </w:r>
      <w:r>
        <w:rPr>
          <w:rFonts w:ascii="Times New Roman" w:hAnsi="Times New Roman" w:cs="Times New Roman"/>
          <w:sz w:val="24"/>
          <w:szCs w:val="24"/>
          <w:lang w:val="lt-LT"/>
        </w:rPr>
        <w:t>2</w:t>
      </w:r>
      <w:r w:rsidR="006425C4">
        <w:rPr>
          <w:rFonts w:ascii="Times New Roman" w:hAnsi="Times New Roman" w:cs="Times New Roman"/>
          <w:sz w:val="24"/>
          <w:szCs w:val="24"/>
          <w:lang w:val="lt-LT"/>
        </w:rPr>
        <w:t>7</w:t>
      </w:r>
      <w:r w:rsidRPr="00DF3397">
        <w:rPr>
          <w:rFonts w:ascii="Times New Roman" w:hAnsi="Times New Roman" w:cs="Times New Roman"/>
          <w:sz w:val="24"/>
          <w:szCs w:val="24"/>
          <w:lang w:val="lt-LT"/>
        </w:rPr>
        <w:t xml:space="preserve"> d.</w:t>
      </w:r>
    </w:p>
    <w:bookmarkEnd w:id="0"/>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0A6ED221" w14:textId="77777777" w:rsidR="008E1E0B" w:rsidRPr="00A303B7" w:rsidRDefault="008E1E0B" w:rsidP="008E1E0B">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8800591" w14:textId="77777777" w:rsidR="008E1E0B" w:rsidRPr="00DF3397" w:rsidRDefault="008E1E0B" w:rsidP="008E1E0B">
      <w:pPr>
        <w:spacing w:after="0" w:line="240" w:lineRule="auto"/>
        <w:jc w:val="center"/>
        <w:rPr>
          <w:rFonts w:ascii="Times New Roman" w:hAnsi="Times New Roman" w:cs="Times New Roman"/>
          <w:sz w:val="24"/>
          <w:szCs w:val="24"/>
          <w:lang w:val="lt-LT"/>
        </w:rPr>
      </w:pPr>
    </w:p>
    <w:p w14:paraId="426273C0" w14:textId="77777777" w:rsidR="008E1E0B" w:rsidRPr="00DF3397"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622233">
        <w:rPr>
          <w:rFonts w:ascii="Times New Roman" w:hAnsi="Times New Roman" w:cs="Times New Roman"/>
          <w:sz w:val="24"/>
          <w:szCs w:val="24"/>
          <w:lang w:val="lt-LT"/>
        </w:rPr>
        <w:t>Šiaulių Lieporių gimnazija</w:t>
      </w:r>
    </w:p>
    <w:p w14:paraId="55FF720D" w14:textId="77777777" w:rsidR="008E1E0B" w:rsidRPr="00DF3397"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622233">
        <w:rPr>
          <w:rFonts w:ascii="Times New Roman" w:hAnsi="Times New Roman" w:cs="Times New Roman"/>
          <w:sz w:val="24"/>
          <w:szCs w:val="24"/>
          <w:lang w:val="lt-LT"/>
        </w:rPr>
        <w:t>190532324</w:t>
      </w:r>
    </w:p>
    <w:p w14:paraId="43C74CBE" w14:textId="77777777" w:rsidR="008E1E0B"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622233">
        <w:rPr>
          <w:rFonts w:ascii="Times New Roman" w:hAnsi="Times New Roman" w:cs="Times New Roman"/>
          <w:sz w:val="24"/>
          <w:szCs w:val="24"/>
          <w:lang w:val="lt-LT"/>
        </w:rPr>
        <w:t>V.</w:t>
      </w:r>
      <w:r>
        <w:rPr>
          <w:rFonts w:ascii="Times New Roman" w:hAnsi="Times New Roman" w:cs="Times New Roman"/>
          <w:sz w:val="24"/>
          <w:szCs w:val="24"/>
          <w:lang w:val="lt-LT"/>
        </w:rPr>
        <w:t xml:space="preserve"> </w:t>
      </w:r>
      <w:r w:rsidRPr="00622233">
        <w:rPr>
          <w:rFonts w:ascii="Times New Roman" w:hAnsi="Times New Roman" w:cs="Times New Roman"/>
          <w:sz w:val="24"/>
          <w:szCs w:val="24"/>
          <w:lang w:val="lt-LT"/>
        </w:rPr>
        <w:t>Grinkevičiaus g. 22</w:t>
      </w:r>
      <w:r>
        <w:rPr>
          <w:rFonts w:ascii="Times New Roman" w:hAnsi="Times New Roman" w:cs="Times New Roman"/>
          <w:sz w:val="24"/>
          <w:szCs w:val="24"/>
          <w:lang w:val="lt-LT"/>
        </w:rPr>
        <w:t>, Šiauliai</w:t>
      </w:r>
    </w:p>
    <w:p w14:paraId="4FD7DDB4" w14:textId="77777777" w:rsidR="008E1E0B" w:rsidRPr="00DF3397"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įstaiga įregistruota 1994 m. spalio 7 d., duomenys apie įstaigą kaupiami Juridinių asmenų registre.</w:t>
      </w:r>
    </w:p>
    <w:p w14:paraId="27612393" w14:textId="77777777" w:rsidR="008E1E0B"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Pr>
          <w:rFonts w:ascii="Times New Roman" w:hAnsi="Times New Roman" w:cs="Times New Roman"/>
          <w:sz w:val="24"/>
          <w:szCs w:val="24"/>
          <w:lang w:val="lt-LT"/>
        </w:rPr>
        <w:t xml:space="preserve">: vidurinis ugdymas. </w:t>
      </w:r>
    </w:p>
    <w:p w14:paraId="549E886E" w14:textId="77777777" w:rsidR="008E1E0B"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įstaiga rengia žemesniojo lygio finansinių ataskaitų rinkinį. </w:t>
      </w:r>
    </w:p>
    <w:p w14:paraId="60E4CF7B" w14:textId="77777777" w:rsidR="008E1E0B"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44F894A0" w14:textId="77777777" w:rsidR="008E1E0B" w:rsidRDefault="008E1E0B" w:rsidP="008E1E0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62850F77"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6425C4">
        <w:rPr>
          <w:rFonts w:ascii="Times New Roman" w:hAnsi="Times New Roman" w:cs="Times New Roman"/>
          <w:i/>
          <w:iCs/>
          <w:sz w:val="24"/>
          <w:szCs w:val="24"/>
          <w:lang w:val="lt-LT"/>
        </w:rPr>
        <w:t>5</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6425C4">
        <w:rPr>
          <w:rFonts w:ascii="Times New Roman" w:hAnsi="Times New Roman" w:cs="Times New Roman"/>
          <w:sz w:val="24"/>
          <w:szCs w:val="24"/>
          <w:lang w:val="lt-LT"/>
        </w:rPr>
        <w:t>79</w:t>
      </w:r>
      <w:r w:rsidR="00BD1C8B">
        <w:rPr>
          <w:rFonts w:ascii="Times New Roman" w:hAnsi="Times New Roman" w:cs="Times New Roman"/>
          <w:sz w:val="24"/>
          <w:szCs w:val="24"/>
          <w:lang w:val="lt-LT"/>
        </w:rPr>
        <w:t xml:space="preserve"> asmenų.</w:t>
      </w:r>
    </w:p>
    <w:p w14:paraId="4FD8AD8C" w14:textId="4BAF3338" w:rsidR="00C537A9" w:rsidRDefault="00C537A9" w:rsidP="00C537A9">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Svarbios sąlygos turinčios įtakos įstaigos veiklai</w:t>
      </w:r>
      <w:r>
        <w:rPr>
          <w:rFonts w:ascii="Times New Roman" w:hAnsi="Times New Roman" w:cs="Times New Roman"/>
          <w:sz w:val="24"/>
          <w:szCs w:val="24"/>
          <w:lang w:val="lt-LT"/>
        </w:rPr>
        <w:t>: 202</w:t>
      </w:r>
      <w:r w:rsidR="006425C4">
        <w:rPr>
          <w:rFonts w:ascii="Times New Roman" w:hAnsi="Times New Roman" w:cs="Times New Roman"/>
          <w:sz w:val="24"/>
          <w:szCs w:val="24"/>
          <w:lang w:val="lt-LT"/>
        </w:rPr>
        <w:t>5</w:t>
      </w:r>
      <w:r>
        <w:rPr>
          <w:rFonts w:ascii="Times New Roman" w:hAnsi="Times New Roman" w:cs="Times New Roman"/>
          <w:sz w:val="24"/>
          <w:szCs w:val="24"/>
          <w:lang w:val="lt-LT"/>
        </w:rPr>
        <w:t xml:space="preserve"> metais svarbių sąlygų įtakojančių įstaigos veiklos pokyčius ar jos pobūdį nėra. </w:t>
      </w:r>
    </w:p>
    <w:p w14:paraId="034E6121" w14:textId="77777777" w:rsidR="00C537A9" w:rsidRDefault="00C537A9" w:rsidP="00EE3B8D">
      <w:pPr>
        <w:spacing w:after="0" w:line="240" w:lineRule="auto"/>
        <w:ind w:firstLine="993"/>
        <w:jc w:val="both"/>
        <w:rPr>
          <w:rFonts w:ascii="Times New Roman" w:hAnsi="Times New Roman" w:cs="Times New Roman"/>
          <w:sz w:val="24"/>
          <w:szCs w:val="24"/>
          <w:lang w:val="lt-LT"/>
        </w:rPr>
      </w:pPr>
    </w:p>
    <w:p w14:paraId="23155913" w14:textId="77777777" w:rsidR="00A303B7" w:rsidRPr="00DF3397"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1"/>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lastRenderedPageBreak/>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2"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2"/>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3" w:name="part_d7f38903722240359e4c9f01a7b6a149"/>
      <w:bookmarkEnd w:id="3"/>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4" w:name="_Ref99354285"/>
      <w:r w:rsidRPr="00C91F92">
        <w:rPr>
          <w:rFonts w:ascii="Times New Roman" w:eastAsia="Times New Roman" w:hAnsi="Times New Roman" w:cs="Times New Roman"/>
          <w:b/>
          <w:bCs/>
          <w:spacing w:val="-1"/>
          <w:w w:val="103"/>
          <w:sz w:val="24"/>
          <w:szCs w:val="24"/>
          <w:lang w:val="lt-LT" w:eastAsia="ar-SA"/>
        </w:rPr>
        <w:t>Nematerialusis turtas</w:t>
      </w:r>
      <w:bookmarkEnd w:id="4"/>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lastRenderedPageBreak/>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t.y.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5" w:name="OLE_LINK1"/>
      <w:bookmarkStart w:id="6"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5"/>
      <w:bookmarkEnd w:id="6"/>
    </w:p>
    <w:p w14:paraId="0B375BBA" w14:textId="0E3F64A6"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3104DCB1" w14:textId="22934878" w:rsidR="00585AF6" w:rsidRDefault="00585AF6"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33FB78A3" w14:textId="5509CBAA" w:rsidR="004F225D" w:rsidRDefault="00585AF6" w:rsidP="00585AF6">
      <w:pPr>
        <w:tabs>
          <w:tab w:val="left" w:pos="1701"/>
          <w:tab w:val="left" w:pos="2552"/>
        </w:tabs>
        <w:spacing w:before="25" w:after="25" w:line="300" w:lineRule="auto"/>
        <w:ind w:left="360"/>
        <w:jc w:val="center"/>
        <w:rPr>
          <w:rFonts w:ascii="Times New Roman" w:eastAsia="Times New Roman" w:hAnsi="Times New Roman" w:cs="Times New Roman"/>
          <w:sz w:val="24"/>
          <w:szCs w:val="24"/>
          <w:lang w:val="lt-LT" w:eastAsia="ar-SA"/>
        </w:rPr>
      </w:pPr>
      <w:r w:rsidRPr="00B96095">
        <w:rPr>
          <w:rFonts w:ascii="Times New Roman" w:eastAsia="Times New Roman" w:hAnsi="Times New Roman" w:cs="Times New Roman"/>
          <w:color w:val="000000" w:themeColor="text1"/>
          <w:sz w:val="24"/>
          <w:szCs w:val="24"/>
          <w:lang w:val="lt-LT" w:eastAsia="ar-SA"/>
        </w:rPr>
        <w:t xml:space="preserve">Ilgalaikio </w:t>
      </w:r>
      <w:r>
        <w:rPr>
          <w:rFonts w:ascii="Times New Roman" w:eastAsia="Times New Roman" w:hAnsi="Times New Roman" w:cs="Times New Roman"/>
          <w:color w:val="000000" w:themeColor="text1"/>
          <w:sz w:val="24"/>
          <w:szCs w:val="24"/>
          <w:lang w:val="lt-LT" w:eastAsia="ar-SA"/>
        </w:rPr>
        <w:t>ne</w:t>
      </w:r>
      <w:r w:rsidRPr="00B96095">
        <w:rPr>
          <w:rFonts w:ascii="Times New Roman" w:eastAsia="Times New Roman" w:hAnsi="Times New Roman" w:cs="Times New Roman"/>
          <w:color w:val="000000" w:themeColor="text1"/>
          <w:sz w:val="24"/>
          <w:szCs w:val="24"/>
          <w:lang w:val="lt-LT" w:eastAsia="ar-SA"/>
        </w:rPr>
        <w:t>materialiojo turto nusidėvėjimo (amortizacijos) norma</w:t>
      </w:r>
      <w:r w:rsidRPr="00B96095">
        <w:rPr>
          <w:rFonts w:ascii="Times New Roman" w:hAnsi="Times New Roman" w:cs="Times New Roman"/>
          <w:color w:val="000000" w:themeColor="text1"/>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4F225D" w:rsidRPr="008922C5" w14:paraId="33579A7C" w14:textId="77777777" w:rsidTr="004F225D">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57BB56C2"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bookmarkStart w:id="7" w:name="_Hlk189560103"/>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48FC3D46"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FC77662"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721539CE"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4F225D" w:rsidRPr="008922C5" w14:paraId="37F18B75" w14:textId="77777777" w:rsidTr="004F225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2CE4A42"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F039D31" w14:textId="77777777" w:rsidR="004F225D" w:rsidRPr="006D3C7F" w:rsidRDefault="004F225D" w:rsidP="00072E92">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8B24B20"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7AF8DADF"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p>
        </w:tc>
      </w:tr>
      <w:tr w:rsidR="004F225D" w:rsidRPr="008922C5" w14:paraId="707982B4" w14:textId="77777777" w:rsidTr="004F225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7FD774" w14:textId="77777777" w:rsidR="004F225D" w:rsidRPr="00127011" w:rsidRDefault="004F225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794FB6" w14:textId="77777777" w:rsidR="004F225D" w:rsidRPr="008922C5" w:rsidRDefault="004F225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F3D967"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988" w:type="dxa"/>
            <w:tcBorders>
              <w:top w:val="nil"/>
              <w:left w:val="nil"/>
              <w:bottom w:val="single" w:sz="8" w:space="0" w:color="auto"/>
              <w:right w:val="single" w:sz="8" w:space="0" w:color="auto"/>
            </w:tcBorders>
            <w:shd w:val="clear" w:color="auto" w:fill="FFFFFF"/>
          </w:tcPr>
          <w:p w14:paraId="50E807A1"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4F225D" w:rsidRPr="008922C5" w14:paraId="4DE70A76" w14:textId="77777777" w:rsidTr="004F225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0981DB8" w14:textId="77777777" w:rsidR="004F225D" w:rsidRPr="00127011" w:rsidRDefault="004F225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B8C5BA" w14:textId="77777777" w:rsidR="004F225D" w:rsidRPr="008922C5" w:rsidRDefault="004F225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865F04"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988" w:type="dxa"/>
            <w:tcBorders>
              <w:top w:val="nil"/>
              <w:left w:val="nil"/>
              <w:bottom w:val="single" w:sz="8" w:space="0" w:color="auto"/>
              <w:right w:val="single" w:sz="8" w:space="0" w:color="auto"/>
            </w:tcBorders>
            <w:shd w:val="clear" w:color="auto" w:fill="FFFFFF"/>
          </w:tcPr>
          <w:p w14:paraId="12F7F7B8"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4F225D" w:rsidRPr="008922C5" w14:paraId="59A84881" w14:textId="77777777" w:rsidTr="004F225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38928AF" w14:textId="77777777" w:rsidR="004F225D" w:rsidRPr="00127011" w:rsidRDefault="004F225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EA96EB" w14:textId="77777777" w:rsidR="004F225D" w:rsidRPr="008922C5" w:rsidRDefault="004F225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AC8AF0"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988" w:type="dxa"/>
            <w:tcBorders>
              <w:top w:val="nil"/>
              <w:left w:val="nil"/>
              <w:bottom w:val="single" w:sz="8" w:space="0" w:color="auto"/>
              <w:right w:val="single" w:sz="8" w:space="0" w:color="auto"/>
            </w:tcBorders>
            <w:shd w:val="clear" w:color="auto" w:fill="FFFFFF"/>
          </w:tcPr>
          <w:p w14:paraId="575B03A9"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4F225D" w:rsidRPr="008922C5" w14:paraId="2BCC1638" w14:textId="77777777" w:rsidTr="004F225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7F25C19" w14:textId="77777777" w:rsidR="004F225D" w:rsidRPr="00127011" w:rsidRDefault="004F225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C3FFC1" w14:textId="77777777" w:rsidR="004F225D" w:rsidRPr="008922C5" w:rsidRDefault="004F225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374C54"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45781BB7" w14:textId="77777777" w:rsidR="004F225D" w:rsidRPr="008922C5" w:rsidRDefault="004F225D" w:rsidP="00072E92">
            <w:pPr>
              <w:spacing w:after="0" w:line="240" w:lineRule="auto"/>
              <w:jc w:val="center"/>
              <w:rPr>
                <w:rFonts w:ascii="Times New Roman" w:eastAsia="Times New Roman" w:hAnsi="Times New Roman" w:cs="Times New Roman"/>
                <w:color w:val="212529"/>
                <w:sz w:val="24"/>
                <w:szCs w:val="24"/>
                <w:lang w:val="lt-LT"/>
              </w:rPr>
            </w:pPr>
          </w:p>
        </w:tc>
      </w:tr>
      <w:bookmarkEnd w:id="7"/>
    </w:tbl>
    <w:p w14:paraId="4F7D3AE9" w14:textId="34E9F56A" w:rsidR="004F225D" w:rsidRDefault="004F225D" w:rsidP="004F225D">
      <w:pPr>
        <w:rPr>
          <w:rFonts w:ascii="Times New Roman" w:hAnsi="Times New Roman" w:cs="Times New Roman"/>
          <w:sz w:val="24"/>
          <w:szCs w:val="24"/>
          <w:lang w:val="lt-LT"/>
        </w:rPr>
      </w:pPr>
    </w:p>
    <w:p w14:paraId="719E96DF" w14:textId="6345BBED" w:rsidR="00585AF6" w:rsidRDefault="00585AF6" w:rsidP="00585AF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508"/>
        <w:gridCol w:w="2454"/>
      </w:tblGrid>
      <w:tr w:rsidR="00585AF6" w14:paraId="5B6172CC" w14:textId="77777777" w:rsidTr="00241F81">
        <w:tc>
          <w:tcPr>
            <w:tcW w:w="7508" w:type="dxa"/>
          </w:tcPr>
          <w:p w14:paraId="1B5B4FBB" w14:textId="77777777" w:rsidR="00585AF6" w:rsidRDefault="00585AF6" w:rsidP="00241F81">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190E79C0" w14:textId="77777777" w:rsidR="00585AF6" w:rsidRDefault="00585AF6" w:rsidP="00241F81">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585AF6" w14:paraId="182ECF1B" w14:textId="77777777" w:rsidTr="00241F81">
        <w:tc>
          <w:tcPr>
            <w:tcW w:w="7508" w:type="dxa"/>
          </w:tcPr>
          <w:p w14:paraId="447DD0DA" w14:textId="77777777" w:rsidR="00585AF6" w:rsidRDefault="00585AF6" w:rsidP="00241F81">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29C225BF" w14:textId="77777777" w:rsidR="00585AF6" w:rsidRPr="003301C1" w:rsidRDefault="00585AF6" w:rsidP="00241F81">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585AF6" w14:paraId="11F9B556" w14:textId="77777777" w:rsidTr="00241F81">
        <w:tc>
          <w:tcPr>
            <w:tcW w:w="7508" w:type="dxa"/>
          </w:tcPr>
          <w:p w14:paraId="56CBF38F" w14:textId="77777777" w:rsidR="00585AF6" w:rsidRDefault="00585AF6" w:rsidP="00241F81">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694B89FE" w14:textId="77777777" w:rsidR="00585AF6" w:rsidRPr="00524632" w:rsidRDefault="00585AF6" w:rsidP="00241F81">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1</w:t>
            </w:r>
          </w:p>
        </w:tc>
      </w:tr>
      <w:tr w:rsidR="00585AF6" w14:paraId="03815000" w14:textId="77777777" w:rsidTr="00241F81">
        <w:tc>
          <w:tcPr>
            <w:tcW w:w="7508" w:type="dxa"/>
          </w:tcPr>
          <w:p w14:paraId="33AE5279" w14:textId="77777777" w:rsidR="00585AF6" w:rsidRDefault="00585AF6" w:rsidP="00241F81">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419EC892" w14:textId="77777777" w:rsidR="00585AF6" w:rsidRPr="00524632" w:rsidRDefault="00585AF6" w:rsidP="00241F81">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4</w:t>
            </w:r>
          </w:p>
        </w:tc>
      </w:tr>
      <w:tr w:rsidR="00585AF6" w14:paraId="4947FEE6" w14:textId="77777777" w:rsidTr="00241F81">
        <w:tc>
          <w:tcPr>
            <w:tcW w:w="7508" w:type="dxa"/>
          </w:tcPr>
          <w:p w14:paraId="12E6C401" w14:textId="77777777" w:rsidR="00585AF6" w:rsidRDefault="00585AF6" w:rsidP="00241F81">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39FA1016" w14:textId="77777777" w:rsidR="00585AF6" w:rsidRPr="00524632" w:rsidRDefault="00585AF6" w:rsidP="00241F81">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2</w:t>
            </w:r>
          </w:p>
        </w:tc>
      </w:tr>
    </w:tbl>
    <w:p w14:paraId="6A0A8E66" w14:textId="77777777" w:rsidR="00585AF6" w:rsidRDefault="00585AF6" w:rsidP="00585AF6">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205DEE2" w14:textId="77777777" w:rsidR="00585AF6" w:rsidRDefault="00585AF6" w:rsidP="00585AF6">
      <w:pPr>
        <w:pStyle w:val="Default"/>
        <w:ind w:firstLine="992"/>
        <w:jc w:val="both"/>
        <w:rPr>
          <w:color w:val="auto"/>
        </w:rPr>
      </w:pPr>
    </w:p>
    <w:p w14:paraId="2644594C" w14:textId="77777777" w:rsidR="00585AF6" w:rsidRDefault="00585AF6" w:rsidP="00585AF6">
      <w:pPr>
        <w:pStyle w:val="Default"/>
        <w:ind w:firstLine="992"/>
        <w:jc w:val="both"/>
        <w:rPr>
          <w:color w:val="auto"/>
        </w:rPr>
      </w:pPr>
    </w:p>
    <w:p w14:paraId="0E78BAF4" w14:textId="77777777" w:rsidR="00585AF6" w:rsidRDefault="00585AF6" w:rsidP="004F225D">
      <w:pPr>
        <w:rPr>
          <w:rFonts w:ascii="Times New Roman" w:hAnsi="Times New Roman" w:cs="Times New Roman"/>
          <w:sz w:val="24"/>
          <w:szCs w:val="24"/>
          <w:lang w:val="lt-LT"/>
        </w:rPr>
      </w:pPr>
    </w:p>
    <w:p w14:paraId="2F264CF6" w14:textId="6B634C16" w:rsidR="00C91F92" w:rsidRPr="00A3587D"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lastRenderedPageBreak/>
        <w:t>Ilgalaikis materialusis turtas</w:t>
      </w:r>
    </w:p>
    <w:p w14:paraId="559B7EF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8"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8"/>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9"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9"/>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B975183" w14:textId="363E28F1" w:rsidR="00C73B47" w:rsidRDefault="00C73B47" w:rsidP="00C73B47">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bookmarkStart w:id="10" w:name="_Hlk189740629"/>
      <w:r w:rsidRPr="00B96095">
        <w:rPr>
          <w:rFonts w:ascii="Times New Roman" w:eastAsia="Times New Roman" w:hAnsi="Times New Roman" w:cs="Times New Roman"/>
          <w:color w:val="000000" w:themeColor="text1"/>
          <w:sz w:val="24"/>
          <w:szCs w:val="24"/>
          <w:lang w:val="lt-LT" w:eastAsia="ar-SA"/>
        </w:rPr>
        <w:t>Ilgalaikio materialiojo turto nusidėvėjimo (amortizacijos) norma</w:t>
      </w:r>
      <w:r w:rsidRPr="00B96095">
        <w:rPr>
          <w:rFonts w:ascii="Times New Roman" w:hAnsi="Times New Roman" w:cs="Times New Roman"/>
          <w:color w:val="000000" w:themeColor="text1"/>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A13A8D" w:rsidRPr="008922C5" w14:paraId="1A9AC537" w14:textId="77777777" w:rsidTr="00A13A8D">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4255862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bookmarkStart w:id="11" w:name="_Hlk189560151"/>
            <w:bookmarkEnd w:id="10"/>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608F171"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023636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68A8463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A13A8D" w:rsidRPr="008922C5" w14:paraId="79FEB21D"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8C7BF0" w14:textId="77777777" w:rsidR="00A13A8D" w:rsidRPr="00127011"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7B7F6E" w14:textId="77777777" w:rsidR="00A13A8D" w:rsidRPr="006D3C7F" w:rsidRDefault="00A13A8D" w:rsidP="00072E92">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D45F4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856EE3F"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799052A5"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B03EA76" w14:textId="77777777" w:rsidR="00A13A8D" w:rsidRPr="00127011"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468850"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E8179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7EDCD97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2899CF36"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0BF73A9" w14:textId="77777777" w:rsidR="00A13A8D" w:rsidRPr="006D3C7F" w:rsidRDefault="00A13A8D" w:rsidP="00072E92">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BC4EDA4"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DD7ED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988" w:type="dxa"/>
            <w:tcBorders>
              <w:top w:val="nil"/>
              <w:left w:val="nil"/>
              <w:bottom w:val="single" w:sz="8" w:space="0" w:color="auto"/>
              <w:right w:val="single" w:sz="8" w:space="0" w:color="auto"/>
            </w:tcBorders>
            <w:shd w:val="clear" w:color="auto" w:fill="FFFFFF"/>
          </w:tcPr>
          <w:p w14:paraId="2858359B" w14:textId="77777777" w:rsidR="00A13A8D"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5B0D4EED"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13A8D" w:rsidRPr="008922C5" w14:paraId="423CB2DA"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FAF20C9" w14:textId="77777777" w:rsidR="00A13A8D" w:rsidRPr="006D3C7F" w:rsidRDefault="00A13A8D" w:rsidP="00072E92">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899483"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13491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988" w:type="dxa"/>
            <w:tcBorders>
              <w:top w:val="nil"/>
              <w:left w:val="nil"/>
              <w:bottom w:val="single" w:sz="8" w:space="0" w:color="auto"/>
              <w:right w:val="single" w:sz="8" w:space="0" w:color="auto"/>
            </w:tcBorders>
            <w:shd w:val="clear" w:color="auto" w:fill="FFFFFF"/>
          </w:tcPr>
          <w:p w14:paraId="7FE7FFF2" w14:textId="77777777" w:rsidR="00A13A8D"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0252EC3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13A8D" w:rsidRPr="008922C5" w14:paraId="2AB775FC"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DA629DE" w14:textId="77777777" w:rsidR="00A13A8D" w:rsidRPr="006D3C7F" w:rsidRDefault="00A13A8D" w:rsidP="00072E92">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lastRenderedPageBreak/>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A0FDDE"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380DC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1A758D3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0F49A10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B3619D0" w14:textId="77777777" w:rsidR="00A13A8D" w:rsidRPr="006D3C7F" w:rsidRDefault="00A13A8D" w:rsidP="00072E92">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5893587"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BD7444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4C630F2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71B73A0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B2D95E" w14:textId="77777777" w:rsidR="00A13A8D" w:rsidRPr="00127011" w:rsidRDefault="00A13A8D" w:rsidP="00072E92">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49A67D"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85043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3FFA70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3E8C7D2"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D398512" w14:textId="77777777" w:rsidR="00A13A8D" w:rsidRPr="005908A3" w:rsidRDefault="00A13A8D" w:rsidP="00072E92">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2B2C04E"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88561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2F5B7D7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A13A8D" w:rsidRPr="008922C5" w14:paraId="70CB60A6"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446A6B7"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76BC1B"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71B3AF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988" w:type="dxa"/>
            <w:tcBorders>
              <w:top w:val="nil"/>
              <w:left w:val="nil"/>
              <w:bottom w:val="single" w:sz="8" w:space="0" w:color="auto"/>
              <w:right w:val="single" w:sz="8" w:space="0" w:color="auto"/>
            </w:tcBorders>
            <w:shd w:val="clear" w:color="auto" w:fill="FFFFFF"/>
          </w:tcPr>
          <w:p w14:paraId="7AB0EEF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202640F"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47BD0F"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2CD2EC"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A485D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58AF8EB4"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5C68C315"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0C57708"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7430BF"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7EC3C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2028E86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4356B3E4" w14:textId="77777777" w:rsidTr="00A13A8D">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A10ECA6" w14:textId="77777777" w:rsidR="00A13A8D" w:rsidRPr="005908A3" w:rsidRDefault="00A13A8D" w:rsidP="00072E92">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5364FC" w14:textId="77777777" w:rsidR="00A13A8D" w:rsidRPr="00C31A09"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855F8B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5533E7F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5908A3" w14:paraId="354123E2"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03FFE67"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20FA7AF"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A0BE91" w14:textId="77777777" w:rsidR="00A13A8D" w:rsidRPr="00CA6497" w:rsidRDefault="00A13A8D" w:rsidP="00072E92">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6ABB79EB" w14:textId="77777777" w:rsidR="00A13A8D" w:rsidRPr="005908A3" w:rsidRDefault="00A13A8D" w:rsidP="00072E92">
            <w:pPr>
              <w:spacing w:after="0" w:line="240" w:lineRule="auto"/>
              <w:jc w:val="center"/>
              <w:rPr>
                <w:rFonts w:ascii="Times New Roman" w:eastAsia="Times New Roman" w:hAnsi="Times New Roman" w:cs="Times New Roman"/>
                <w:i/>
                <w:color w:val="212529"/>
                <w:sz w:val="24"/>
                <w:szCs w:val="24"/>
                <w:lang w:val="lt-LT"/>
              </w:rPr>
            </w:pPr>
          </w:p>
        </w:tc>
      </w:tr>
      <w:tr w:rsidR="00A13A8D" w:rsidRPr="005908A3" w14:paraId="5801DC05"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F0A6414"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CAE17F9" w14:textId="77777777" w:rsidR="00A13A8D" w:rsidRPr="00C31A09"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DDA9AF3" w14:textId="77777777" w:rsidR="00A13A8D" w:rsidRPr="00CA6497" w:rsidRDefault="00A13A8D" w:rsidP="00072E92">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767740E7" w14:textId="77777777" w:rsidR="00A13A8D" w:rsidRPr="005908A3" w:rsidRDefault="00A13A8D" w:rsidP="00072E92">
            <w:pPr>
              <w:spacing w:after="0" w:line="240" w:lineRule="auto"/>
              <w:jc w:val="center"/>
              <w:rPr>
                <w:rFonts w:ascii="Times New Roman" w:eastAsia="Times New Roman" w:hAnsi="Times New Roman" w:cs="Times New Roman"/>
                <w:i/>
                <w:color w:val="212529"/>
                <w:sz w:val="24"/>
                <w:szCs w:val="24"/>
                <w:lang w:val="lt-LT"/>
              </w:rPr>
            </w:pPr>
          </w:p>
        </w:tc>
      </w:tr>
      <w:tr w:rsidR="00A13A8D" w:rsidRPr="005908A3" w14:paraId="29B8E1B2"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A62A0A1" w14:textId="77777777" w:rsidR="00A13A8D" w:rsidRPr="00162B59" w:rsidRDefault="00A13A8D" w:rsidP="00072E92">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B92126"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D396E6C" w14:textId="77777777" w:rsidR="00A13A8D" w:rsidRPr="00CA6497"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3F4DE0E1" w14:textId="77777777" w:rsidR="00A13A8D" w:rsidRPr="005908A3" w:rsidRDefault="00A13A8D" w:rsidP="00072E92">
            <w:pPr>
              <w:spacing w:after="0" w:line="240" w:lineRule="auto"/>
              <w:jc w:val="center"/>
              <w:rPr>
                <w:rFonts w:ascii="Times New Roman" w:eastAsia="Times New Roman" w:hAnsi="Times New Roman" w:cs="Times New Roman"/>
                <w:i/>
                <w:color w:val="212529"/>
                <w:sz w:val="24"/>
                <w:szCs w:val="24"/>
                <w:lang w:val="lt-LT"/>
              </w:rPr>
            </w:pPr>
          </w:p>
        </w:tc>
      </w:tr>
      <w:tr w:rsidR="00A13A8D" w:rsidRPr="005908A3" w14:paraId="20E4E2EF"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4B727DB" w14:textId="77777777" w:rsidR="00A13A8D" w:rsidRPr="005908A3" w:rsidRDefault="00A13A8D" w:rsidP="00072E92">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80CD41" w14:textId="77777777" w:rsidR="00A13A8D" w:rsidRPr="005908A3" w:rsidRDefault="00A13A8D" w:rsidP="00072E92">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54F2880" w14:textId="77777777" w:rsidR="00A13A8D" w:rsidRPr="00CA6497" w:rsidRDefault="00A13A8D" w:rsidP="00072E92">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78D1BA4C" w14:textId="77777777" w:rsidR="00A13A8D" w:rsidRPr="005908A3" w:rsidRDefault="00A13A8D" w:rsidP="00072E92">
            <w:pPr>
              <w:spacing w:after="0" w:line="240" w:lineRule="auto"/>
              <w:jc w:val="center"/>
              <w:rPr>
                <w:rFonts w:ascii="Times New Roman" w:eastAsia="Times New Roman" w:hAnsi="Times New Roman" w:cs="Times New Roman"/>
                <w:i/>
                <w:color w:val="212529"/>
                <w:sz w:val="24"/>
                <w:szCs w:val="24"/>
                <w:lang w:val="lt-LT"/>
              </w:rPr>
            </w:pPr>
          </w:p>
        </w:tc>
      </w:tr>
      <w:tr w:rsidR="00A13A8D" w:rsidRPr="005908A3" w14:paraId="1B2F418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7E29EE7" w14:textId="77777777" w:rsidR="00A13A8D" w:rsidRPr="005908A3" w:rsidRDefault="00A13A8D" w:rsidP="00072E92">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BF6C09D" w14:textId="77777777" w:rsidR="00A13A8D" w:rsidRPr="00D918E9"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447FF74" w14:textId="77777777" w:rsidR="00A13A8D" w:rsidRPr="00C31A09" w:rsidRDefault="00A13A8D" w:rsidP="00072E92">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391FFCBA" w14:textId="77777777" w:rsidR="00A13A8D" w:rsidRPr="005908A3" w:rsidRDefault="00A13A8D" w:rsidP="00072E92">
            <w:pPr>
              <w:spacing w:after="0" w:line="240" w:lineRule="auto"/>
              <w:jc w:val="center"/>
              <w:rPr>
                <w:rFonts w:ascii="Times New Roman" w:eastAsia="Times New Roman" w:hAnsi="Times New Roman" w:cs="Times New Roman"/>
                <w:b/>
                <w:color w:val="212529"/>
                <w:sz w:val="24"/>
                <w:szCs w:val="24"/>
                <w:lang w:val="lt-LT"/>
              </w:rPr>
            </w:pPr>
          </w:p>
        </w:tc>
      </w:tr>
      <w:tr w:rsidR="00A13A8D" w:rsidRPr="008922C5" w14:paraId="4EF725F8"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EF1258A" w14:textId="77777777" w:rsidR="00A13A8D" w:rsidRPr="00D918E9" w:rsidRDefault="00A13A8D" w:rsidP="00072E92">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43A0F01" w14:textId="77777777" w:rsidR="00A13A8D" w:rsidRPr="00D918E9" w:rsidRDefault="00A13A8D" w:rsidP="00072E92">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5E542F"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7D0591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A13A8D" w:rsidRPr="008922C5" w14:paraId="6A2C504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A7867AB" w14:textId="77777777" w:rsidR="00A13A8D" w:rsidRPr="00103AC0" w:rsidRDefault="00A13A8D" w:rsidP="00072E92">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82DFD62"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75E98F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31EA85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C0E624D"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11031EC" w14:textId="77777777" w:rsidR="00A13A8D" w:rsidRPr="00103AC0" w:rsidRDefault="00A13A8D" w:rsidP="00072E92">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57EFD2"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99810E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19CD179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4C1A97B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EDE267F" w14:textId="77777777" w:rsidR="00A13A8D" w:rsidRPr="00103AC0" w:rsidRDefault="00A13A8D" w:rsidP="00072E92">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77C029" w14:textId="77777777" w:rsidR="00A13A8D" w:rsidRPr="006232D1" w:rsidRDefault="00A13A8D" w:rsidP="00072E92">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2C13BFA2" w14:textId="77777777" w:rsidR="00A13A8D" w:rsidRPr="008922C5" w:rsidRDefault="00A13A8D" w:rsidP="00072E92">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AB826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2AB7112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071DFE1B"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33AC29C" w14:textId="77777777" w:rsidR="00A13A8D" w:rsidRPr="00C31A09"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48BBED"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5E6A7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0E26F1F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99F70F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4AA1612"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C1D7639"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4D3FB4"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0B918B7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12472701"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4BD0C22"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3873B16"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F2807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7336A43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A13A8D" w:rsidRPr="008922C5" w14:paraId="4109BFFA"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EB0146C"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0C62E0" w14:textId="77777777" w:rsidR="00A13A8D" w:rsidRPr="00127011" w:rsidRDefault="00A13A8D" w:rsidP="00072E92">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3A1DF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229B75F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75037C9D"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16B097"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781515F"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1B6C0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720CED9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56031141"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D08D3F"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C76740"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D0F96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0FFC1D7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0AD4B42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EB9DF33"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B499A5"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771AE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76508A4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08FB26EA"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D0F51FF" w14:textId="77777777" w:rsidR="00A13A8D" w:rsidRPr="00C656AF" w:rsidRDefault="00A13A8D" w:rsidP="00072E92">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FC96EB6" w14:textId="77777777" w:rsidR="00A13A8D" w:rsidRPr="00C656AF" w:rsidRDefault="00A13A8D" w:rsidP="00072E92">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DA93C7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0081A74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733EB499"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6108380"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2919615" w14:textId="77777777" w:rsidR="00A13A8D" w:rsidRPr="00C74652" w:rsidRDefault="00A13A8D" w:rsidP="00072E92">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06379E41"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EBECDB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18E70F3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A13A8D" w:rsidRPr="008922C5" w14:paraId="1CBEA2CF"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7A33DB4" w14:textId="77777777" w:rsidR="00A13A8D" w:rsidRPr="00C31A09" w:rsidRDefault="00A13A8D" w:rsidP="00072E92">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83006D"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28B42DDD" w14:textId="77777777" w:rsidR="00A13A8D" w:rsidRPr="006232D1" w:rsidRDefault="00A13A8D" w:rsidP="00072E92">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23505014" w14:textId="77777777" w:rsidR="00A13A8D" w:rsidRPr="006232D1" w:rsidRDefault="00A13A8D" w:rsidP="00072E92">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5B1CCC1B" w14:textId="77777777" w:rsidR="00A13A8D" w:rsidRPr="008922C5" w:rsidRDefault="00A13A8D" w:rsidP="00072E92">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CF148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75536E6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32491FD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878A6C1" w14:textId="77777777" w:rsidR="00A13A8D" w:rsidRPr="00C31A09"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A225DD"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2934A6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79A375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565DBAA2"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A56D61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601489"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009FF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40068D0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13A8D" w:rsidRPr="008922C5" w14:paraId="66E780F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CDB84F"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249846"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F28CA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0D0A804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13A8D" w:rsidRPr="008922C5" w14:paraId="6DCDD7A9"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A4AD8B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690102"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586E5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1A8EA7F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13A8D" w:rsidRPr="008922C5" w14:paraId="6344DE4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CD76C0D"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58F9BA"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 xml:space="preserve"> ir</w:t>
            </w:r>
            <w:r w:rsidRPr="008C0FF0">
              <w:rPr>
                <w:rFonts w:ascii="Times New Roman" w:eastAsia="Times New Roman" w:hAnsi="Times New Roman" w:cs="Times New Roman"/>
                <w:i/>
                <w:color w:val="212529"/>
                <w:sz w:val="20"/>
                <w:szCs w:val="20"/>
                <w:lang w:val="lt-LT"/>
              </w:rPr>
              <w:t>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71279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708AF9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13A8D" w:rsidRPr="008922C5" w14:paraId="7678EB04"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0FA933" w14:textId="77777777" w:rsidR="00A13A8D" w:rsidRPr="00C31A09"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7DAE2D7"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3D3FB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4FC29271"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11AEC9F6"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DCDCD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11A6B0"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345B5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7AA11BA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13A8D" w:rsidRPr="008922C5" w14:paraId="32D9A57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986923E"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AA55759"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14D0DD"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D9D9ED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02E2FE44"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p w14:paraId="5941229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4B0DFD6B"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2ACF10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A7D252"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3C446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1719924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A13A8D" w:rsidRPr="008922C5" w14:paraId="69AA44FB"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2BFD83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D6E131" w14:textId="77777777" w:rsidR="00A13A8D" w:rsidRDefault="00A13A8D" w:rsidP="00072E92">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0289F098" w14:textId="77777777" w:rsidR="00A13A8D" w:rsidRDefault="00A13A8D" w:rsidP="00072E92">
            <w:pPr>
              <w:spacing w:after="0" w:line="240" w:lineRule="auto"/>
              <w:ind w:firstLine="261"/>
              <w:rPr>
                <w:rFonts w:ascii="Times New Roman" w:eastAsia="Times New Roman" w:hAnsi="Times New Roman" w:cs="Times New Roman"/>
                <w:i/>
                <w:color w:val="212529"/>
                <w:sz w:val="20"/>
                <w:szCs w:val="20"/>
                <w:lang w:val="lt-LT"/>
              </w:rPr>
            </w:pPr>
          </w:p>
          <w:p w14:paraId="00DF97E4" w14:textId="77777777" w:rsidR="00A13A8D" w:rsidRPr="008C0FF0" w:rsidRDefault="00A13A8D" w:rsidP="00072E92">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D2C0CD"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5C3B411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683C3CF8"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p w14:paraId="69FBEE20"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p w14:paraId="00EB416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5C37F47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184FA9B8"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4254EFD" w14:textId="77777777" w:rsidR="00A13A8D" w:rsidRPr="00C31A09" w:rsidRDefault="00A13A8D" w:rsidP="00072E92">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5418C6"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474E1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218C240C"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D8F853F"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32EA4A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6F65F8"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A7C9FD"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02FCC229"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35B14ACE"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p>
        </w:tc>
      </w:tr>
      <w:tr w:rsidR="00A13A8D" w:rsidRPr="008922C5" w14:paraId="6370CA26"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5F7AC83"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9A1E358"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29BAB4B"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39072DB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13A8D" w:rsidRPr="008922C5" w14:paraId="61D31F18"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907EE64"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0516352"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5C1756"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0F7E9DA"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13A8D" w:rsidRPr="00162B59" w14:paraId="7FCABCE2"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B5CBFD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037CEE8"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burinės valtys,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809583F"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498B4B0B" w14:textId="77777777" w:rsidR="00A13A8D" w:rsidRPr="00162B59" w:rsidRDefault="00A13A8D" w:rsidP="00072E92">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A13A8D" w:rsidRPr="008922C5" w14:paraId="4144FD8E"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FBD2CC7"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6B9FBE"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DC008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10C55D1"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13A8D" w:rsidRPr="008922C5" w14:paraId="07CC8853" w14:textId="77777777" w:rsidTr="00A13A8D">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EC0072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DE4EF5" w14:textId="77777777" w:rsidR="00A13A8D" w:rsidRPr="008922C5" w:rsidRDefault="00A13A8D" w:rsidP="00072E92">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880245"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4ACBCEE2" w14:textId="77777777" w:rsidR="00A13A8D" w:rsidRPr="008922C5" w:rsidRDefault="00A13A8D" w:rsidP="00072E92">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bookmarkEnd w:id="11"/>
    </w:tbl>
    <w:p w14:paraId="056FF52E" w14:textId="77777777" w:rsidR="002E1FA3"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721CFE6B" w14:textId="054761EC" w:rsidR="009863A9"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tbl>
      <w:tblPr>
        <w:tblStyle w:val="Lentelstinklelis"/>
        <w:tblW w:w="0" w:type="auto"/>
        <w:tblLook w:val="04A0" w:firstRow="1" w:lastRow="0" w:firstColumn="1" w:lastColumn="0" w:noHBand="0" w:noVBand="1"/>
      </w:tblPr>
      <w:tblGrid>
        <w:gridCol w:w="7508"/>
        <w:gridCol w:w="2454"/>
      </w:tblGrid>
      <w:tr w:rsidR="00B4395C" w14:paraId="585568DB" w14:textId="77777777" w:rsidTr="00A3587D">
        <w:trPr>
          <w:trHeight w:val="698"/>
        </w:trPr>
        <w:tc>
          <w:tcPr>
            <w:tcW w:w="7508" w:type="dxa"/>
          </w:tcPr>
          <w:p w14:paraId="1ABEE190" w14:textId="48F57C73"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B4395C" w:rsidRPr="00A3587D" w14:paraId="2F13CAE3" w14:textId="77777777" w:rsidTr="009863A9">
        <w:tc>
          <w:tcPr>
            <w:tcW w:w="7508" w:type="dxa"/>
          </w:tcPr>
          <w:p w14:paraId="5FA4799D" w14:textId="2B9D1FEB"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 xml:space="preserve">Pastatai </w:t>
            </w:r>
          </w:p>
        </w:tc>
        <w:tc>
          <w:tcPr>
            <w:tcW w:w="2454" w:type="dxa"/>
          </w:tcPr>
          <w:p w14:paraId="43DA76FE" w14:textId="7EA29802" w:rsidR="00B4395C" w:rsidRPr="00A3587D" w:rsidRDefault="00A13A8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120</w:t>
            </w:r>
          </w:p>
        </w:tc>
      </w:tr>
      <w:tr w:rsidR="00B4395C" w:rsidRPr="00A3587D" w14:paraId="7BD563AA" w14:textId="77777777" w:rsidTr="009863A9">
        <w:tc>
          <w:tcPr>
            <w:tcW w:w="7508" w:type="dxa"/>
          </w:tcPr>
          <w:p w14:paraId="255B2D6D" w14:textId="0A2CFB07"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80</w:t>
            </w:r>
          </w:p>
        </w:tc>
      </w:tr>
      <w:tr w:rsidR="00B4395C" w:rsidRPr="00A3587D" w14:paraId="3469E8CB" w14:textId="77777777" w:rsidTr="009863A9">
        <w:tc>
          <w:tcPr>
            <w:tcW w:w="7508" w:type="dxa"/>
          </w:tcPr>
          <w:p w14:paraId="445D7A07" w14:textId="5872D0B4"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20</w:t>
            </w:r>
          </w:p>
        </w:tc>
      </w:tr>
      <w:tr w:rsidR="00B4395C" w:rsidRPr="00A3587D" w14:paraId="3C5BD06D" w14:textId="77777777" w:rsidTr="009863A9">
        <w:tc>
          <w:tcPr>
            <w:tcW w:w="7508" w:type="dxa"/>
          </w:tcPr>
          <w:p w14:paraId="5E1488F0" w14:textId="18C17C8C"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12</w:t>
            </w:r>
          </w:p>
        </w:tc>
      </w:tr>
      <w:tr w:rsidR="00B4395C" w:rsidRPr="00A3587D" w14:paraId="0BE57AD4" w14:textId="77777777" w:rsidTr="009863A9">
        <w:tc>
          <w:tcPr>
            <w:tcW w:w="7508" w:type="dxa"/>
          </w:tcPr>
          <w:p w14:paraId="2D6DD292" w14:textId="7AC15045"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6</w:t>
            </w:r>
          </w:p>
        </w:tc>
      </w:tr>
      <w:tr w:rsidR="00B4395C" w:rsidRPr="00A3587D" w14:paraId="4198FF12" w14:textId="77777777" w:rsidTr="009863A9">
        <w:tc>
          <w:tcPr>
            <w:tcW w:w="7508" w:type="dxa"/>
          </w:tcPr>
          <w:p w14:paraId="57CFA92F" w14:textId="3FE981A1"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12</w:t>
            </w:r>
          </w:p>
        </w:tc>
      </w:tr>
      <w:tr w:rsidR="00B4395C" w:rsidRPr="00A3587D" w14:paraId="0B26F36F" w14:textId="77777777" w:rsidTr="009863A9">
        <w:tc>
          <w:tcPr>
            <w:tcW w:w="7508" w:type="dxa"/>
          </w:tcPr>
          <w:p w14:paraId="0B9327AE" w14:textId="11819B79" w:rsidR="00B4395C" w:rsidRPr="00A3587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A3587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3587D">
              <w:rPr>
                <w:rFonts w:ascii="Times New Roman" w:eastAsia="Times New Roman" w:hAnsi="Times New Roman" w:cs="Times New Roman"/>
                <w:sz w:val="24"/>
                <w:szCs w:val="24"/>
                <w:lang w:val="lt-LT" w:eastAsia="ar-SA"/>
              </w:rPr>
              <w:t>7</w:t>
            </w:r>
          </w:p>
        </w:tc>
      </w:tr>
    </w:tbl>
    <w:p w14:paraId="03FBEBDA" w14:textId="77777777" w:rsidR="009863A9" w:rsidRPr="00A3587D"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w:t>
      </w:r>
      <w:r w:rsidRPr="00C91F92">
        <w:rPr>
          <w:rFonts w:ascii="Times New Roman" w:eastAsia="Times New Roman" w:hAnsi="Times New Roman" w:cs="Times New Roman"/>
          <w:sz w:val="24"/>
          <w:szCs w:val="24"/>
          <w:lang w:val="lt-LT" w:eastAsia="ar-SA"/>
        </w:rPr>
        <w:lastRenderedPageBreak/>
        <w:t xml:space="preserve">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 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12"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12"/>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3" w:name="_Ref192492765"/>
      <w:r w:rsidRPr="00C91F92">
        <w:rPr>
          <w:rFonts w:ascii="Times New Roman" w:eastAsia="Times New Roman" w:hAnsi="Times New Roman" w:cs="Times New Roman"/>
          <w:sz w:val="24"/>
          <w:szCs w:val="24"/>
          <w:lang w:val="lt-LT" w:eastAsia="ar-SA"/>
        </w:rPr>
        <w:t xml:space="preserve">Įstaiga visas lėšas saugo tik kredito įstaigų sąskaitose. Įstaiga turi teisę esant poreikiui vykdyti </w:t>
      </w:r>
      <w:r w:rsidRPr="00C91F92">
        <w:rPr>
          <w:rFonts w:ascii="Times New Roman" w:eastAsia="Times New Roman" w:hAnsi="Times New Roman" w:cs="Times New Roman"/>
          <w:sz w:val="24"/>
          <w:szCs w:val="24"/>
          <w:lang w:val="lt-LT" w:eastAsia="ar-SA"/>
        </w:rPr>
        <w:lastRenderedPageBreak/>
        <w:t>operacijas grynaisiais pinigais.</w:t>
      </w:r>
      <w:bookmarkEnd w:id="13"/>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4"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4"/>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lastRenderedPageBreak/>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5" w:name="OLE_LINK3"/>
      <w:bookmarkStart w:id="16" w:name="OLE_LINK4"/>
    </w:p>
    <w:bookmarkEnd w:id="15"/>
    <w:bookmarkEnd w:id="16"/>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lastRenderedPageBreak/>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7"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7"/>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8" w:name="_Ref166049503"/>
      <w:bookmarkEnd w:id="18"/>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E1FA3" w:rsidRDefault="002E1FA3" w:rsidP="00595BC5">
      <w:pPr>
        <w:spacing w:after="0" w:line="240" w:lineRule="auto"/>
        <w:jc w:val="center"/>
        <w:rPr>
          <w:rFonts w:ascii="Times New Roman" w:hAnsi="Times New Roman" w:cs="Times New Roman"/>
          <w:b/>
          <w:bCs/>
          <w:i/>
          <w:iCs/>
          <w:sz w:val="24"/>
          <w:szCs w:val="24"/>
          <w:lang w:val="lt-LT"/>
        </w:rPr>
      </w:pPr>
    </w:p>
    <w:p w14:paraId="7AE22F34" w14:textId="6A63972F"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Apskaitos politikos </w:t>
      </w:r>
      <w:r w:rsidRPr="008E1E0B">
        <w:rPr>
          <w:rFonts w:ascii="Times New Roman" w:hAnsi="Times New Roman" w:cs="Times New Roman"/>
          <w:sz w:val="24"/>
          <w:szCs w:val="24"/>
          <w:lang w:val="lt-LT"/>
        </w:rPr>
        <w:t>keitimų 202</w:t>
      </w:r>
      <w:r w:rsidR="006425C4">
        <w:rPr>
          <w:rFonts w:ascii="Times New Roman" w:hAnsi="Times New Roman" w:cs="Times New Roman"/>
          <w:sz w:val="24"/>
          <w:szCs w:val="24"/>
          <w:lang w:val="lt-LT"/>
        </w:rPr>
        <w:t>5</w:t>
      </w:r>
      <w:r w:rsidRPr="008E1E0B">
        <w:rPr>
          <w:rFonts w:ascii="Times New Roman" w:hAnsi="Times New Roman" w:cs="Times New Roman"/>
          <w:sz w:val="24"/>
          <w:szCs w:val="24"/>
          <w:lang w:val="lt-LT"/>
        </w:rPr>
        <w:t xml:space="preserve"> metais nebuvo.</w:t>
      </w:r>
    </w:p>
    <w:p w14:paraId="1730F78F" w14:textId="21B3EEB8"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6425C4">
        <w:rPr>
          <w:rFonts w:ascii="Times New Roman" w:hAnsi="Times New Roman" w:cs="Times New Roman"/>
          <w:sz w:val="24"/>
          <w:szCs w:val="24"/>
          <w:lang w:val="lt-LT"/>
        </w:rPr>
        <w:t>5</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8E1E0B" w:rsidRDefault="00C73B47" w:rsidP="00404D5A">
      <w:pPr>
        <w:pStyle w:val="Default"/>
        <w:ind w:firstLine="720"/>
        <w:jc w:val="both"/>
        <w:rPr>
          <w:b/>
          <w:bCs/>
          <w:i/>
          <w:iCs/>
          <w:color w:val="auto"/>
        </w:rPr>
      </w:pPr>
      <w:r w:rsidRPr="008E1E0B">
        <w:rPr>
          <w:b/>
          <w:bCs/>
          <w:i/>
          <w:iCs/>
          <w:color w:val="auto"/>
        </w:rPr>
        <w:t xml:space="preserve">P02 „Pagrindinės veiklos sąnaudos“ </w:t>
      </w:r>
    </w:p>
    <w:p w14:paraId="0C77D86E" w14:textId="77777777" w:rsidR="00CA54C0" w:rsidRPr="008E1E0B" w:rsidRDefault="00CA54C0" w:rsidP="00404D5A">
      <w:pPr>
        <w:pStyle w:val="Default"/>
        <w:ind w:firstLine="720"/>
        <w:jc w:val="both"/>
        <w:rPr>
          <w:color w:val="auto"/>
        </w:rPr>
      </w:pPr>
    </w:p>
    <w:p w14:paraId="6D7507D6" w14:textId="5920CD17" w:rsidR="00C73B47" w:rsidRPr="008E1E0B" w:rsidRDefault="005A210B" w:rsidP="002E1FA3">
      <w:pPr>
        <w:pStyle w:val="Default"/>
        <w:ind w:firstLine="992"/>
        <w:jc w:val="both"/>
        <w:rPr>
          <w:color w:val="auto"/>
        </w:rPr>
      </w:pPr>
      <w:r w:rsidRPr="008E1E0B">
        <w:rPr>
          <w:color w:val="auto"/>
        </w:rPr>
        <w:lastRenderedPageBreak/>
        <w:t>Įstaigos</w:t>
      </w:r>
      <w:r w:rsidR="00C73B47" w:rsidRPr="008E1E0B">
        <w:rPr>
          <w:color w:val="auto"/>
        </w:rPr>
        <w:t xml:space="preserve"> veiklos rezultatų ataskaitoje pagrindinės veiklos sąnaudos rodomos pagal jų pobūdį. Per ataskaitinį laikotarpį  savo veikloje patyrė ir apskaitė </w:t>
      </w:r>
      <w:r w:rsidR="0024156D">
        <w:rPr>
          <w:color w:val="auto"/>
        </w:rPr>
        <w:t>2</w:t>
      </w:r>
      <w:r w:rsidR="006425C4">
        <w:rPr>
          <w:color w:val="auto"/>
        </w:rPr>
        <w:t> 810 250,95</w:t>
      </w:r>
      <w:r w:rsidR="00C73B47" w:rsidRPr="008E1E0B">
        <w:rPr>
          <w:color w:val="auto"/>
        </w:rPr>
        <w:t xml:space="preserve"> Eur pagrindinės veiklos sąnaudų arba </w:t>
      </w:r>
      <w:r w:rsidR="006425C4">
        <w:rPr>
          <w:color w:val="auto"/>
        </w:rPr>
        <w:t>13,5</w:t>
      </w:r>
      <w:r w:rsidR="00C73B47" w:rsidRPr="008E1E0B">
        <w:rPr>
          <w:color w:val="auto"/>
        </w:rPr>
        <w:t xml:space="preserve"> proc. daugiau nei praėjusį laikotarpį. </w:t>
      </w:r>
    </w:p>
    <w:p w14:paraId="3DBA9454" w14:textId="0A7BD322" w:rsidR="00C73B47" w:rsidRPr="008E1E0B" w:rsidRDefault="00C73B47" w:rsidP="002E1FA3">
      <w:pPr>
        <w:pStyle w:val="Default"/>
        <w:ind w:firstLine="992"/>
        <w:jc w:val="both"/>
        <w:rPr>
          <w:color w:val="auto"/>
        </w:rPr>
      </w:pPr>
      <w:r w:rsidRPr="008E1E0B">
        <w:rPr>
          <w:color w:val="auto"/>
        </w:rPr>
        <w:t xml:space="preserve">Didžiausią dalį pagrindinės veiklos sąnaudų sudaro darbo užmokesčio ir socialinio draudimo sąnaudos – </w:t>
      </w:r>
      <w:r w:rsidR="006425C4">
        <w:rPr>
          <w:color w:val="auto"/>
        </w:rPr>
        <w:t>2 474 400,24</w:t>
      </w:r>
      <w:r w:rsidRPr="008E1E0B">
        <w:rPr>
          <w:color w:val="auto"/>
        </w:rPr>
        <w:t xml:space="preserve"> Eur arba maždaug </w:t>
      </w:r>
      <w:r w:rsidR="006425C4">
        <w:rPr>
          <w:color w:val="auto"/>
        </w:rPr>
        <w:t>88</w:t>
      </w:r>
      <w:r w:rsidRPr="008E1E0B">
        <w:rPr>
          <w:color w:val="auto"/>
        </w:rPr>
        <w:t xml:space="preserve"> proc. visų pagrindinės veiklos sąnaudų. </w:t>
      </w:r>
    </w:p>
    <w:p w14:paraId="39D93076" w14:textId="6ADE6AC1" w:rsidR="00C73B47" w:rsidRPr="008E1E0B" w:rsidRDefault="00C73B47" w:rsidP="002E1FA3">
      <w:pPr>
        <w:pStyle w:val="Default"/>
        <w:ind w:firstLine="992"/>
        <w:jc w:val="both"/>
        <w:rPr>
          <w:color w:val="auto"/>
        </w:rPr>
      </w:pPr>
      <w:r w:rsidRPr="008E1E0B">
        <w:rPr>
          <w:color w:val="auto"/>
        </w:rPr>
        <w:t xml:space="preserve">Palyginus ataskaitinio ir praėjusio ataskaitinio laikotarpių sąnaudas, pagrindinis sąnaudų augimas yra darbo užmokesčio ir socialinio draudimo, kvalifikacijos kėlimo, </w:t>
      </w:r>
      <w:r w:rsidR="00A3587D" w:rsidRPr="008E1E0B">
        <w:rPr>
          <w:color w:val="auto"/>
        </w:rPr>
        <w:t>sunaudotų ir parduotų atsargų savikainos</w:t>
      </w:r>
      <w:r w:rsidR="0024156D">
        <w:rPr>
          <w:color w:val="auto"/>
        </w:rPr>
        <w:t xml:space="preserve"> </w:t>
      </w:r>
      <w:r w:rsidR="0024156D" w:rsidRPr="008E1E0B">
        <w:rPr>
          <w:color w:val="auto"/>
        </w:rPr>
        <w:t>ir kitų paslaugų</w:t>
      </w:r>
      <w:r w:rsidR="00A3587D" w:rsidRPr="008E1E0B">
        <w:rPr>
          <w:color w:val="auto"/>
        </w:rPr>
        <w:t>,</w:t>
      </w:r>
      <w:r w:rsidR="00A3587D">
        <w:rPr>
          <w:color w:val="auto"/>
        </w:rPr>
        <w:t xml:space="preserve"> </w:t>
      </w:r>
      <w:r w:rsidRPr="008E1E0B">
        <w:rPr>
          <w:color w:val="auto"/>
        </w:rPr>
        <w:t>o sumažėjimas –</w:t>
      </w:r>
      <w:r w:rsidR="0024156D" w:rsidRPr="008E1E0B">
        <w:rPr>
          <w:color w:val="auto"/>
        </w:rPr>
        <w:t xml:space="preserve"> </w:t>
      </w:r>
      <w:r w:rsidR="006425C4" w:rsidRPr="008E1E0B">
        <w:rPr>
          <w:color w:val="auto"/>
        </w:rPr>
        <w:t>nusidėvėjimo ir amortizacijos</w:t>
      </w:r>
      <w:r w:rsidR="006425C4">
        <w:rPr>
          <w:color w:val="auto"/>
        </w:rPr>
        <w:t>,</w:t>
      </w:r>
      <w:r w:rsidR="006425C4" w:rsidRPr="008E1E0B">
        <w:rPr>
          <w:color w:val="auto"/>
        </w:rPr>
        <w:t xml:space="preserve"> komandiruočių,</w:t>
      </w:r>
      <w:r w:rsidR="006425C4">
        <w:rPr>
          <w:color w:val="auto"/>
        </w:rPr>
        <w:t xml:space="preserve"> </w:t>
      </w:r>
      <w:r w:rsidR="006425C4" w:rsidRPr="008E1E0B">
        <w:rPr>
          <w:color w:val="auto"/>
        </w:rPr>
        <w:t xml:space="preserve">transporto, paprastojo remonto ir eksploatacijos, </w:t>
      </w:r>
      <w:r w:rsidR="0024156D" w:rsidRPr="008E1E0B">
        <w:rPr>
          <w:color w:val="auto"/>
        </w:rPr>
        <w:t>komunalinių paslaugų ir ryšių</w:t>
      </w:r>
      <w:r w:rsidR="0024156D">
        <w:rPr>
          <w:color w:val="auto"/>
        </w:rPr>
        <w:t xml:space="preserve"> ir</w:t>
      </w:r>
      <w:r w:rsidRPr="008E1E0B">
        <w:rPr>
          <w:color w:val="auto"/>
        </w:rPr>
        <w:t xml:space="preserve"> </w:t>
      </w:r>
      <w:r w:rsidR="00A3587D" w:rsidRPr="008E1E0B">
        <w:rPr>
          <w:color w:val="auto"/>
        </w:rPr>
        <w:t>socialinių išmokų</w:t>
      </w:r>
      <w:r w:rsidRPr="008E1E0B">
        <w:rPr>
          <w:color w:val="auto"/>
        </w:rPr>
        <w:t xml:space="preserve">. </w:t>
      </w:r>
    </w:p>
    <w:p w14:paraId="310EBE9D" w14:textId="0925F1D7" w:rsidR="00CA54C0" w:rsidRPr="008E1E0B" w:rsidRDefault="00C73B47" w:rsidP="002E1FA3">
      <w:pPr>
        <w:pStyle w:val="Default"/>
        <w:ind w:firstLine="992"/>
        <w:jc w:val="both"/>
        <w:rPr>
          <w:color w:val="auto"/>
        </w:rPr>
      </w:pPr>
      <w:r w:rsidRPr="008E1E0B">
        <w:rPr>
          <w:color w:val="auto"/>
        </w:rPr>
        <w:t xml:space="preserve">Ataskaitinio laikotarpio nusidėvėjimo ir amortizacijos sąnaudas sudaro </w:t>
      </w:r>
      <w:r w:rsidR="006425C4">
        <w:rPr>
          <w:color w:val="auto"/>
        </w:rPr>
        <w:t>38 729,07</w:t>
      </w:r>
      <w:r w:rsidRPr="008E1E0B">
        <w:rPr>
          <w:color w:val="auto"/>
        </w:rPr>
        <w:t xml:space="preserve"> Eur. Iš jų apskaičiuotos nematerialiojo turto amortizacijos sąnaudos yra </w:t>
      </w:r>
      <w:r w:rsidR="0024156D">
        <w:rPr>
          <w:color w:val="auto"/>
        </w:rPr>
        <w:t>0,00</w:t>
      </w:r>
      <w:r w:rsidRPr="008E1E0B">
        <w:rPr>
          <w:color w:val="auto"/>
        </w:rPr>
        <w:t xml:space="preserve"> Eur, ilgalaikio materialiojo turto nusidėvėjimo sąnaudos yra </w:t>
      </w:r>
      <w:r w:rsidR="006425C4">
        <w:rPr>
          <w:color w:val="auto"/>
        </w:rPr>
        <w:t>38729,07</w:t>
      </w:r>
      <w:r w:rsidRPr="008E1E0B">
        <w:rPr>
          <w:color w:val="auto"/>
        </w:rPr>
        <w:t xml:space="preserve"> Eur. Per ataskaitinį laikotarpį komisijos komunalinių paslaugų ir ryšių sąnaudos </w:t>
      </w:r>
      <w:bookmarkStart w:id="19" w:name="_Hlk223073612"/>
      <w:r w:rsidR="0024156D">
        <w:rPr>
          <w:color w:val="auto"/>
        </w:rPr>
        <w:t xml:space="preserve">sumažėjo </w:t>
      </w:r>
      <w:r w:rsidRPr="008E1E0B">
        <w:rPr>
          <w:color w:val="auto"/>
        </w:rPr>
        <w:t>.</w:t>
      </w:r>
      <w:bookmarkEnd w:id="19"/>
      <w:r w:rsidRPr="008E1E0B">
        <w:rPr>
          <w:color w:val="auto"/>
        </w:rPr>
        <w:t xml:space="preserve"> Apskaitoje užregistruota </w:t>
      </w:r>
      <w:r w:rsidR="006425C4">
        <w:rPr>
          <w:color w:val="auto"/>
        </w:rPr>
        <w:t>19 478,39</w:t>
      </w:r>
      <w:r w:rsidRPr="008E1E0B">
        <w:rPr>
          <w:color w:val="auto"/>
        </w:rPr>
        <w:t xml:space="preserve"> Eur šių sąnaudų: iš jų: šildymo sąnaudos – </w:t>
      </w:r>
      <w:r w:rsidR="006425C4">
        <w:rPr>
          <w:color w:val="auto"/>
        </w:rPr>
        <w:t>0,00</w:t>
      </w:r>
      <w:r w:rsidRPr="008E1E0B">
        <w:rPr>
          <w:color w:val="auto"/>
        </w:rPr>
        <w:t xml:space="preserve"> Eur; elektros energijos sąnaudos – </w:t>
      </w:r>
      <w:r w:rsidR="006425C4">
        <w:rPr>
          <w:color w:val="auto"/>
        </w:rPr>
        <w:t>12 425,97</w:t>
      </w:r>
      <w:r w:rsidRPr="008E1E0B">
        <w:rPr>
          <w:color w:val="auto"/>
        </w:rPr>
        <w:t xml:space="preserve"> Eur; vandentiekio ir kanalizacijos sąnaudos – </w:t>
      </w:r>
      <w:r w:rsidR="006425C4">
        <w:rPr>
          <w:color w:val="auto"/>
        </w:rPr>
        <w:t>4 074,06</w:t>
      </w:r>
      <w:r w:rsidRPr="008E1E0B">
        <w:rPr>
          <w:color w:val="auto"/>
        </w:rPr>
        <w:t xml:space="preserve"> Eur; ryšių paslaugų sąnaudos – </w:t>
      </w:r>
      <w:r w:rsidR="006425C4">
        <w:rPr>
          <w:color w:val="auto"/>
        </w:rPr>
        <w:t>1 546,17</w:t>
      </w:r>
      <w:r w:rsidRPr="008E1E0B">
        <w:rPr>
          <w:color w:val="auto"/>
        </w:rPr>
        <w:t xml:space="preserve"> Eur ir kitų komunalinių paslaugų – </w:t>
      </w:r>
      <w:r w:rsidR="0024156D">
        <w:rPr>
          <w:color w:val="auto"/>
        </w:rPr>
        <w:t>1</w:t>
      </w:r>
      <w:r w:rsidR="006425C4">
        <w:rPr>
          <w:color w:val="auto"/>
        </w:rPr>
        <w:t> 432,19</w:t>
      </w:r>
      <w:r w:rsidRPr="008E1E0B">
        <w:rPr>
          <w:color w:val="auto"/>
        </w:rPr>
        <w:t xml:space="preserve"> Eur. </w:t>
      </w:r>
    </w:p>
    <w:p w14:paraId="26ECEACE" w14:textId="143760B4" w:rsidR="00C73B47" w:rsidRPr="008E1E0B" w:rsidRDefault="005A210B" w:rsidP="002E1FA3">
      <w:pPr>
        <w:pStyle w:val="Default"/>
        <w:ind w:firstLine="992"/>
        <w:jc w:val="both"/>
        <w:rPr>
          <w:color w:val="auto"/>
        </w:rPr>
      </w:pPr>
      <w:r w:rsidRPr="008E1E0B">
        <w:rPr>
          <w:color w:val="auto"/>
        </w:rPr>
        <w:t>Įstaigos</w:t>
      </w:r>
      <w:r w:rsidR="00C73B47" w:rsidRPr="008E1E0B">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404D5A" w:rsidRDefault="00CA54C0" w:rsidP="00CA54C0">
      <w:pPr>
        <w:pStyle w:val="Default"/>
        <w:ind w:firstLine="720"/>
        <w:jc w:val="both"/>
        <w:rPr>
          <w:color w:val="4472C4" w:themeColor="accent1"/>
        </w:rPr>
      </w:pPr>
    </w:p>
    <w:p w14:paraId="69F8AA1D" w14:textId="4D0930E8" w:rsidR="00C73B47" w:rsidRPr="006425C4" w:rsidRDefault="00C73B47" w:rsidP="00CA54C0">
      <w:pPr>
        <w:pStyle w:val="Default"/>
        <w:ind w:firstLine="720"/>
        <w:jc w:val="both"/>
        <w:rPr>
          <w:b/>
          <w:bCs/>
          <w:i/>
          <w:iCs/>
          <w:color w:val="auto"/>
        </w:rPr>
      </w:pPr>
      <w:r w:rsidRPr="006425C4">
        <w:rPr>
          <w:b/>
          <w:bCs/>
          <w:i/>
          <w:iCs/>
          <w:color w:val="auto"/>
        </w:rPr>
        <w:t xml:space="preserve">P03 „Nematerialusis turtas“ </w:t>
      </w:r>
      <w:r w:rsidR="00CA54C0" w:rsidRPr="006425C4">
        <w:rPr>
          <w:b/>
          <w:bCs/>
          <w:i/>
          <w:iCs/>
          <w:color w:val="auto"/>
        </w:rPr>
        <w:tab/>
      </w:r>
    </w:p>
    <w:p w14:paraId="74A60A99" w14:textId="77777777" w:rsidR="00CA54C0" w:rsidRPr="006425C4" w:rsidRDefault="00CA54C0" w:rsidP="00CA54C0">
      <w:pPr>
        <w:pStyle w:val="Default"/>
        <w:ind w:firstLine="720"/>
        <w:jc w:val="both"/>
        <w:rPr>
          <w:color w:val="auto"/>
        </w:rPr>
      </w:pPr>
    </w:p>
    <w:p w14:paraId="62C66463" w14:textId="7F563108" w:rsidR="00C73B47" w:rsidRPr="006425C4" w:rsidRDefault="005A210B" w:rsidP="002E1FA3">
      <w:pPr>
        <w:pStyle w:val="Default"/>
        <w:ind w:firstLine="992"/>
        <w:jc w:val="both"/>
        <w:rPr>
          <w:color w:val="auto"/>
        </w:rPr>
      </w:pPr>
      <w:r w:rsidRPr="006425C4">
        <w:rPr>
          <w:color w:val="auto"/>
        </w:rPr>
        <w:t>Įstaig</w:t>
      </w:r>
      <w:r w:rsidR="00345604" w:rsidRPr="006425C4">
        <w:rPr>
          <w:color w:val="auto"/>
        </w:rPr>
        <w:t xml:space="preserve">a ilgalaikio </w:t>
      </w:r>
      <w:r w:rsidR="00C73B47" w:rsidRPr="006425C4">
        <w:rPr>
          <w:color w:val="auto"/>
        </w:rPr>
        <w:t xml:space="preserve">nematerialiojo turto </w:t>
      </w:r>
      <w:r w:rsidR="00345604" w:rsidRPr="006425C4">
        <w:rPr>
          <w:color w:val="auto"/>
        </w:rPr>
        <w:t xml:space="preserve">neturi, todėl </w:t>
      </w:r>
      <w:r w:rsidR="00C73B47" w:rsidRPr="006425C4">
        <w:rPr>
          <w:color w:val="auto"/>
        </w:rPr>
        <w:t xml:space="preserve">13-ojo VSAFAS „Nematerialusis turtas“ </w:t>
      </w:r>
      <w:r w:rsidR="00345604" w:rsidRPr="006425C4">
        <w:rPr>
          <w:color w:val="auto"/>
        </w:rPr>
        <w:t>ataskaita nepildoma.</w:t>
      </w:r>
      <w:r w:rsidR="00C73B47" w:rsidRPr="006425C4">
        <w:rPr>
          <w:color w:val="auto"/>
        </w:rPr>
        <w:t xml:space="preserve"> </w:t>
      </w:r>
    </w:p>
    <w:p w14:paraId="30F23CD9" w14:textId="77777777" w:rsidR="00CA54C0" w:rsidRPr="008E1E0B" w:rsidRDefault="00CA54C0" w:rsidP="00404D5A">
      <w:pPr>
        <w:pStyle w:val="Default"/>
        <w:jc w:val="both"/>
        <w:rPr>
          <w:b/>
          <w:bCs/>
          <w:i/>
          <w:iCs/>
          <w:color w:val="auto"/>
        </w:rPr>
      </w:pPr>
    </w:p>
    <w:p w14:paraId="700610D7" w14:textId="7AED972A" w:rsidR="00C73B47" w:rsidRPr="008E1E0B" w:rsidRDefault="00C73B47" w:rsidP="00CA54C0">
      <w:pPr>
        <w:pStyle w:val="Default"/>
        <w:ind w:firstLine="720"/>
        <w:jc w:val="both"/>
        <w:rPr>
          <w:b/>
          <w:bCs/>
          <w:i/>
          <w:iCs/>
          <w:color w:val="auto"/>
        </w:rPr>
      </w:pPr>
      <w:r w:rsidRPr="008E1E0B">
        <w:rPr>
          <w:b/>
          <w:bCs/>
          <w:i/>
          <w:iCs/>
          <w:color w:val="auto"/>
        </w:rPr>
        <w:t xml:space="preserve">P04 „Ilgalaikis materialusis turtas“ </w:t>
      </w:r>
    </w:p>
    <w:p w14:paraId="07CD0E7D" w14:textId="77777777" w:rsidR="00CA54C0" w:rsidRPr="008E1E0B" w:rsidRDefault="00CA54C0" w:rsidP="00404D5A">
      <w:pPr>
        <w:pStyle w:val="Default"/>
        <w:jc w:val="both"/>
        <w:rPr>
          <w:color w:val="auto"/>
        </w:rPr>
      </w:pPr>
    </w:p>
    <w:p w14:paraId="33C0F102" w14:textId="494C8A3F" w:rsidR="00C73B47" w:rsidRPr="006425C4" w:rsidRDefault="00C73B47" w:rsidP="002E1FA3">
      <w:pPr>
        <w:pStyle w:val="Default"/>
        <w:ind w:firstLine="992"/>
        <w:jc w:val="both"/>
        <w:rPr>
          <w:color w:val="auto"/>
        </w:rPr>
      </w:pPr>
      <w:r w:rsidRPr="006425C4">
        <w:rPr>
          <w:color w:val="auto"/>
        </w:rPr>
        <w:t xml:space="preserve">Ilgalaikio materialaus turto likutinė vertė ataskaitinio laikotarpio pabaigoje sudaro </w:t>
      </w:r>
      <w:r w:rsidR="009B374A" w:rsidRPr="006425C4">
        <w:rPr>
          <w:color w:val="auto"/>
        </w:rPr>
        <w:t>1</w:t>
      </w:r>
      <w:r w:rsidR="006425C4">
        <w:rPr>
          <w:color w:val="auto"/>
        </w:rPr>
        <w:t> </w:t>
      </w:r>
      <w:r w:rsidR="009B374A" w:rsidRPr="006425C4">
        <w:rPr>
          <w:color w:val="auto"/>
        </w:rPr>
        <w:t>092</w:t>
      </w:r>
      <w:r w:rsidR="006425C4">
        <w:rPr>
          <w:color w:val="auto"/>
        </w:rPr>
        <w:t xml:space="preserve"> </w:t>
      </w:r>
      <w:r w:rsidR="009B374A" w:rsidRPr="006425C4">
        <w:rPr>
          <w:color w:val="auto"/>
        </w:rPr>
        <w:t>547,41</w:t>
      </w:r>
      <w:r w:rsidRPr="006425C4">
        <w:rPr>
          <w:color w:val="auto"/>
        </w:rPr>
        <w:t xml:space="preserve"> Eur. Didžiausią dalį ilgalaikio materialaus turto likutinės vertės ataskaitinio laikotarpio pabaigoje sudaro</w:t>
      </w:r>
      <w:r w:rsidR="009E5E6F" w:rsidRPr="006425C4">
        <w:rPr>
          <w:color w:val="auto"/>
        </w:rPr>
        <w:t xml:space="preserve"> pastatai</w:t>
      </w:r>
      <w:r w:rsidRPr="006425C4">
        <w:rPr>
          <w:color w:val="auto"/>
        </w:rPr>
        <w:t xml:space="preserve">, tai yra </w:t>
      </w:r>
      <w:r w:rsidR="009B374A" w:rsidRPr="006425C4">
        <w:rPr>
          <w:color w:val="auto"/>
        </w:rPr>
        <w:t>880</w:t>
      </w:r>
      <w:r w:rsidR="006425C4">
        <w:rPr>
          <w:color w:val="auto"/>
        </w:rPr>
        <w:t xml:space="preserve"> </w:t>
      </w:r>
      <w:r w:rsidR="009B374A" w:rsidRPr="006425C4">
        <w:rPr>
          <w:color w:val="auto"/>
        </w:rPr>
        <w:t>783,68</w:t>
      </w:r>
      <w:r w:rsidR="008F775A" w:rsidRPr="006425C4">
        <w:rPr>
          <w:color w:val="auto"/>
        </w:rPr>
        <w:t xml:space="preserve"> </w:t>
      </w:r>
      <w:r w:rsidRPr="006425C4">
        <w:rPr>
          <w:color w:val="auto"/>
        </w:rPr>
        <w:t xml:space="preserve">Eur viso ilgalaikio materialiojo turto likutinės vertės. </w:t>
      </w:r>
    </w:p>
    <w:p w14:paraId="3A705824" w14:textId="33BC53BB" w:rsidR="009E5E6F" w:rsidRPr="006425C4" w:rsidRDefault="00C73B47" w:rsidP="002E1FA3">
      <w:pPr>
        <w:pStyle w:val="Default"/>
        <w:ind w:firstLine="992"/>
        <w:jc w:val="both"/>
        <w:rPr>
          <w:color w:val="auto"/>
        </w:rPr>
      </w:pPr>
      <w:r w:rsidRPr="006425C4">
        <w:rPr>
          <w:color w:val="auto"/>
        </w:rPr>
        <w:t>Per 202</w:t>
      </w:r>
      <w:r w:rsidR="009B374A" w:rsidRPr="006425C4">
        <w:rPr>
          <w:color w:val="auto"/>
        </w:rPr>
        <w:t>5</w:t>
      </w:r>
      <w:r w:rsidRPr="006425C4">
        <w:rPr>
          <w:color w:val="auto"/>
        </w:rPr>
        <w:t xml:space="preserve"> metus įsigyta </w:t>
      </w:r>
      <w:r w:rsidR="00031923" w:rsidRPr="006425C4">
        <w:rPr>
          <w:color w:val="auto"/>
        </w:rPr>
        <w:t xml:space="preserve">ilgalaikio </w:t>
      </w:r>
      <w:r w:rsidRPr="006425C4">
        <w:rPr>
          <w:color w:val="auto"/>
        </w:rPr>
        <w:t>materialaus turto</w:t>
      </w:r>
      <w:r w:rsidR="00031923" w:rsidRPr="006425C4">
        <w:rPr>
          <w:color w:val="auto"/>
        </w:rPr>
        <w:t xml:space="preserve"> </w:t>
      </w:r>
      <w:r w:rsidR="009E5E6F" w:rsidRPr="006425C4">
        <w:rPr>
          <w:color w:val="auto"/>
        </w:rPr>
        <w:t xml:space="preserve">sumoje </w:t>
      </w:r>
      <w:r w:rsidR="00072E92" w:rsidRPr="006425C4">
        <w:rPr>
          <w:color w:val="auto"/>
        </w:rPr>
        <w:t>17</w:t>
      </w:r>
      <w:r w:rsidR="009B374A" w:rsidRPr="006425C4">
        <w:rPr>
          <w:color w:val="auto"/>
        </w:rPr>
        <w:t>9 564,71</w:t>
      </w:r>
      <w:r w:rsidR="009E5E6F" w:rsidRPr="006425C4">
        <w:rPr>
          <w:color w:val="auto"/>
        </w:rPr>
        <w:t xml:space="preserve"> Eur:</w:t>
      </w:r>
    </w:p>
    <w:p w14:paraId="6C2D07C9" w14:textId="186077D1" w:rsidR="00C768D7" w:rsidRPr="006425C4" w:rsidRDefault="00C73B47" w:rsidP="002E1FA3">
      <w:pPr>
        <w:pStyle w:val="Default"/>
        <w:ind w:firstLine="992"/>
        <w:jc w:val="both"/>
        <w:rPr>
          <w:color w:val="auto"/>
        </w:rPr>
      </w:pPr>
      <w:r w:rsidRPr="006425C4">
        <w:rPr>
          <w:color w:val="auto"/>
        </w:rPr>
        <w:t>turto grupėje mašinos ir įrengi</w:t>
      </w:r>
      <w:r w:rsidR="009E5E6F" w:rsidRPr="006425C4">
        <w:rPr>
          <w:color w:val="auto"/>
        </w:rPr>
        <w:t>ni</w:t>
      </w:r>
      <w:r w:rsidRPr="006425C4">
        <w:rPr>
          <w:color w:val="auto"/>
        </w:rPr>
        <w:t>ai</w:t>
      </w:r>
      <w:r w:rsidR="008B6A4E" w:rsidRPr="006425C4">
        <w:rPr>
          <w:color w:val="auto"/>
        </w:rPr>
        <w:t xml:space="preserve"> </w:t>
      </w:r>
      <w:r w:rsidR="009D2D8B" w:rsidRPr="006425C4">
        <w:rPr>
          <w:color w:val="auto"/>
        </w:rPr>
        <w:t>įsigyta</w:t>
      </w:r>
      <w:r w:rsidR="00072E92" w:rsidRPr="006425C4">
        <w:rPr>
          <w:color w:val="auto"/>
        </w:rPr>
        <w:t xml:space="preserve"> </w:t>
      </w:r>
      <w:r w:rsidR="00FD0D4C" w:rsidRPr="006425C4">
        <w:rPr>
          <w:color w:val="auto"/>
        </w:rPr>
        <w:t>vėdinimo ir oro kondicionavimo sistema, vaizdo stebėjimo sistema</w:t>
      </w:r>
      <w:r w:rsidR="00022134" w:rsidRPr="006425C4">
        <w:rPr>
          <w:color w:val="auto"/>
        </w:rPr>
        <w:t>, sumoje 23</w:t>
      </w:r>
      <w:r w:rsidR="006425C4">
        <w:rPr>
          <w:color w:val="auto"/>
        </w:rPr>
        <w:t xml:space="preserve"> </w:t>
      </w:r>
      <w:r w:rsidR="00022134" w:rsidRPr="006425C4">
        <w:rPr>
          <w:color w:val="auto"/>
        </w:rPr>
        <w:t>811,68 Eur;</w:t>
      </w:r>
    </w:p>
    <w:p w14:paraId="6B10703E" w14:textId="47E15A1A" w:rsidR="00FD0D4C" w:rsidRPr="006425C4" w:rsidRDefault="003553C3" w:rsidP="002E1FA3">
      <w:pPr>
        <w:pStyle w:val="Default"/>
        <w:ind w:firstLine="992"/>
        <w:jc w:val="both"/>
        <w:rPr>
          <w:color w:val="auto"/>
        </w:rPr>
      </w:pPr>
      <w:r w:rsidRPr="006425C4">
        <w:rPr>
          <w:color w:val="auto"/>
        </w:rPr>
        <w:t>turto grupėje baldai, biuro įranga ir kitas ilgalaikis materialus turtas įsigyt</w:t>
      </w:r>
      <w:r w:rsidR="00FD0D4C" w:rsidRPr="006425C4">
        <w:rPr>
          <w:color w:val="auto"/>
        </w:rPr>
        <w:t>i interaktyvūs ekranai, kompiuteriai, monitorius, serverio spinta,  sumoje 13</w:t>
      </w:r>
      <w:r w:rsidR="006425C4">
        <w:rPr>
          <w:color w:val="auto"/>
        </w:rPr>
        <w:t xml:space="preserve"> </w:t>
      </w:r>
      <w:r w:rsidR="00FD0D4C" w:rsidRPr="006425C4">
        <w:rPr>
          <w:color w:val="auto"/>
        </w:rPr>
        <w:t>540,08 Eur.</w:t>
      </w:r>
    </w:p>
    <w:p w14:paraId="1BB02306" w14:textId="2B4A74BC" w:rsidR="007E6C1E" w:rsidRPr="006425C4" w:rsidRDefault="007E6C1E" w:rsidP="002E1FA3">
      <w:pPr>
        <w:pStyle w:val="Default"/>
        <w:ind w:firstLine="992"/>
        <w:jc w:val="both"/>
        <w:rPr>
          <w:color w:val="auto"/>
        </w:rPr>
      </w:pPr>
      <w:r w:rsidRPr="006425C4">
        <w:rPr>
          <w:color w:val="auto"/>
        </w:rPr>
        <w:t xml:space="preserve">turto grupėje nebaigta statyba, sumoje </w:t>
      </w:r>
      <w:r w:rsidR="00102246" w:rsidRPr="006425C4">
        <w:rPr>
          <w:color w:val="auto"/>
        </w:rPr>
        <w:t>142</w:t>
      </w:r>
      <w:r w:rsidR="006425C4">
        <w:rPr>
          <w:color w:val="auto"/>
        </w:rPr>
        <w:t xml:space="preserve"> </w:t>
      </w:r>
      <w:r w:rsidR="00102246" w:rsidRPr="006425C4">
        <w:rPr>
          <w:color w:val="auto"/>
        </w:rPr>
        <w:t>212,95</w:t>
      </w:r>
      <w:r w:rsidRPr="006425C4">
        <w:rPr>
          <w:color w:val="auto"/>
        </w:rPr>
        <w:t xml:space="preserve"> Eur</w:t>
      </w:r>
      <w:r w:rsidR="00ED054F" w:rsidRPr="006425C4">
        <w:rPr>
          <w:color w:val="auto"/>
        </w:rPr>
        <w:t xml:space="preserve">, </w:t>
      </w:r>
      <w:r w:rsidRPr="006425C4">
        <w:rPr>
          <w:color w:val="auto"/>
        </w:rPr>
        <w:t xml:space="preserve"> </w:t>
      </w:r>
      <w:r w:rsidR="007F0B79" w:rsidRPr="006425C4">
        <w:rPr>
          <w:color w:val="auto"/>
        </w:rPr>
        <w:t xml:space="preserve">skirta modernizuoti švietimo įstaigos pastatą. </w:t>
      </w:r>
    </w:p>
    <w:p w14:paraId="4B7163A7" w14:textId="77777777" w:rsidR="004A3F92" w:rsidRPr="006425C4" w:rsidRDefault="006E6B2E" w:rsidP="005F1C38">
      <w:pPr>
        <w:pStyle w:val="Default"/>
        <w:ind w:firstLine="992"/>
        <w:jc w:val="both"/>
        <w:rPr>
          <w:color w:val="auto"/>
        </w:rPr>
      </w:pPr>
      <w:r w:rsidRPr="006425C4">
        <w:rPr>
          <w:color w:val="auto"/>
        </w:rPr>
        <w:t>Per 202</w:t>
      </w:r>
      <w:r w:rsidR="007F0B79" w:rsidRPr="006425C4">
        <w:rPr>
          <w:color w:val="auto"/>
        </w:rPr>
        <w:t>5</w:t>
      </w:r>
      <w:r w:rsidRPr="006425C4">
        <w:rPr>
          <w:color w:val="auto"/>
        </w:rPr>
        <w:t xml:space="preserve"> metus neatlygintinai gauta ilgalaikio materialiojo turto</w:t>
      </w:r>
      <w:r w:rsidR="00DB327A" w:rsidRPr="006425C4">
        <w:rPr>
          <w:color w:val="auto"/>
        </w:rPr>
        <w:t xml:space="preserve"> sumoje </w:t>
      </w:r>
      <w:r w:rsidR="004A3F92" w:rsidRPr="006425C4">
        <w:rPr>
          <w:color w:val="auto"/>
        </w:rPr>
        <w:t>230,00</w:t>
      </w:r>
      <w:r w:rsidR="00DB327A" w:rsidRPr="006425C4">
        <w:rPr>
          <w:color w:val="auto"/>
        </w:rPr>
        <w:t xml:space="preserve"> Eur</w:t>
      </w:r>
      <w:r w:rsidR="004A3F92" w:rsidRPr="006425C4">
        <w:rPr>
          <w:color w:val="auto"/>
        </w:rPr>
        <w:t xml:space="preserve">, </w:t>
      </w:r>
      <w:r w:rsidR="006D4611" w:rsidRPr="006425C4">
        <w:rPr>
          <w:color w:val="auto"/>
        </w:rPr>
        <w:t>t</w:t>
      </w:r>
      <w:r w:rsidR="00D57DF3" w:rsidRPr="006425C4">
        <w:rPr>
          <w:color w:val="auto"/>
        </w:rPr>
        <w:t xml:space="preserve">urto grupėje </w:t>
      </w:r>
      <w:r w:rsidR="004A3F92" w:rsidRPr="006425C4">
        <w:rPr>
          <w:color w:val="auto"/>
        </w:rPr>
        <w:t>baldai, biuro  įranga ir kitas ilgalaikis materialusis neatlygintinai gauta knygų sumoje 230,00 Eur.</w:t>
      </w:r>
    </w:p>
    <w:p w14:paraId="339A9A1B" w14:textId="66888A9D" w:rsidR="004A3F92" w:rsidRPr="006425C4" w:rsidRDefault="004A3F92" w:rsidP="005F1C38">
      <w:pPr>
        <w:pStyle w:val="Default"/>
        <w:ind w:firstLine="992"/>
        <w:jc w:val="both"/>
        <w:rPr>
          <w:color w:val="auto"/>
        </w:rPr>
      </w:pPr>
      <w:r w:rsidRPr="006425C4">
        <w:rPr>
          <w:color w:val="auto"/>
        </w:rPr>
        <w:t xml:space="preserve">Per 2025 metus gauta parama sumoje 48,10 Eur, tai pagal paramos aktą gautos knygos iš Labdaros paramos fondo „Švieskime vaikus“. </w:t>
      </w:r>
    </w:p>
    <w:p w14:paraId="27431D89" w14:textId="626D093E" w:rsidR="000B2919" w:rsidRPr="006425C4" w:rsidRDefault="00957929" w:rsidP="002E1FA3">
      <w:pPr>
        <w:pStyle w:val="Default"/>
        <w:ind w:firstLine="992"/>
        <w:jc w:val="both"/>
        <w:rPr>
          <w:color w:val="auto"/>
        </w:rPr>
      </w:pPr>
      <w:r w:rsidRPr="006425C4">
        <w:rPr>
          <w:color w:val="auto"/>
        </w:rPr>
        <w:t>Per 202</w:t>
      </w:r>
      <w:r w:rsidR="006D1142" w:rsidRPr="006425C4">
        <w:rPr>
          <w:color w:val="auto"/>
        </w:rPr>
        <w:t>5</w:t>
      </w:r>
      <w:r w:rsidRPr="006425C4">
        <w:rPr>
          <w:color w:val="auto"/>
        </w:rPr>
        <w:t xml:space="preserve"> metus n</w:t>
      </w:r>
      <w:r w:rsidR="00CA54C0" w:rsidRPr="006425C4">
        <w:rPr>
          <w:color w:val="auto"/>
        </w:rPr>
        <w:t>urašyt</w:t>
      </w:r>
      <w:r w:rsidR="00D80564" w:rsidRPr="006425C4">
        <w:rPr>
          <w:color w:val="auto"/>
        </w:rPr>
        <w:t xml:space="preserve">as pilnai nudėvėtas </w:t>
      </w:r>
      <w:r w:rsidRPr="006425C4">
        <w:rPr>
          <w:color w:val="auto"/>
        </w:rPr>
        <w:t>ilgalaiki</w:t>
      </w:r>
      <w:r w:rsidR="00D80564" w:rsidRPr="006425C4">
        <w:rPr>
          <w:color w:val="auto"/>
        </w:rPr>
        <w:t>s</w:t>
      </w:r>
      <w:r w:rsidRPr="006425C4">
        <w:rPr>
          <w:color w:val="auto"/>
        </w:rPr>
        <w:t xml:space="preserve"> material</w:t>
      </w:r>
      <w:r w:rsidR="00D80564" w:rsidRPr="006425C4">
        <w:rPr>
          <w:color w:val="auto"/>
        </w:rPr>
        <w:t>us</w:t>
      </w:r>
      <w:r w:rsidRPr="006425C4">
        <w:rPr>
          <w:color w:val="auto"/>
        </w:rPr>
        <w:t xml:space="preserve"> </w:t>
      </w:r>
      <w:r w:rsidR="000E3D49" w:rsidRPr="006425C4">
        <w:rPr>
          <w:color w:val="auto"/>
        </w:rPr>
        <w:t>turt</w:t>
      </w:r>
      <w:r w:rsidR="00D80564" w:rsidRPr="006425C4">
        <w:rPr>
          <w:color w:val="auto"/>
        </w:rPr>
        <w:t>as</w:t>
      </w:r>
      <w:r w:rsidR="000E3D49" w:rsidRPr="006425C4">
        <w:rPr>
          <w:color w:val="auto"/>
        </w:rPr>
        <w:t xml:space="preserve"> grupėje baldai, biuro įranga ir kitas ilgalaikis materialus turtas, sumoje </w:t>
      </w:r>
      <w:r w:rsidR="006D1142" w:rsidRPr="006425C4">
        <w:rPr>
          <w:color w:val="auto"/>
        </w:rPr>
        <w:t>14</w:t>
      </w:r>
      <w:r w:rsidR="006425C4">
        <w:rPr>
          <w:color w:val="auto"/>
        </w:rPr>
        <w:t xml:space="preserve"> </w:t>
      </w:r>
      <w:r w:rsidR="006D1142" w:rsidRPr="006425C4">
        <w:rPr>
          <w:color w:val="auto"/>
        </w:rPr>
        <w:t>199,77</w:t>
      </w:r>
      <w:r w:rsidR="000E3D49" w:rsidRPr="006425C4">
        <w:rPr>
          <w:color w:val="auto"/>
        </w:rPr>
        <w:t xml:space="preserve"> Eur, tai yra </w:t>
      </w:r>
      <w:r w:rsidR="006F1AE3" w:rsidRPr="006425C4">
        <w:rPr>
          <w:color w:val="auto"/>
        </w:rPr>
        <w:t>interaktyvios lentos</w:t>
      </w:r>
      <w:r w:rsidR="000E3D49" w:rsidRPr="006425C4">
        <w:rPr>
          <w:color w:val="auto"/>
        </w:rPr>
        <w:t xml:space="preserve">. </w:t>
      </w:r>
    </w:p>
    <w:p w14:paraId="4A13A05A" w14:textId="18D86502" w:rsidR="000B2919" w:rsidRPr="006425C4" w:rsidRDefault="000B2919" w:rsidP="002E1FA3">
      <w:pPr>
        <w:pStyle w:val="Default"/>
        <w:ind w:firstLine="992"/>
        <w:jc w:val="both"/>
        <w:rPr>
          <w:color w:val="auto"/>
        </w:rPr>
      </w:pPr>
      <w:r w:rsidRPr="006425C4">
        <w:rPr>
          <w:color w:val="auto"/>
        </w:rPr>
        <w:t xml:space="preserve">Turtas nurašytas nes pripažintas netinkamu naudojimui, praradusiu praktinę vertę ir kt. </w:t>
      </w:r>
    </w:p>
    <w:p w14:paraId="40A7BB9E" w14:textId="0C086B2A" w:rsidR="002554FD" w:rsidRPr="006425C4" w:rsidRDefault="002554FD" w:rsidP="002E1FA3">
      <w:pPr>
        <w:pStyle w:val="Default"/>
        <w:ind w:firstLine="992"/>
        <w:jc w:val="both"/>
        <w:rPr>
          <w:color w:val="auto"/>
        </w:rPr>
      </w:pPr>
      <w:bookmarkStart w:id="20" w:name="_Hlk222751700"/>
      <w:r w:rsidRPr="006425C4">
        <w:rPr>
          <w:color w:val="auto"/>
        </w:rPr>
        <w:t xml:space="preserve">Vadovaujantis </w:t>
      </w:r>
      <w:r w:rsidRPr="006425C4">
        <w:rPr>
          <w:bCs/>
          <w:color w:val="auto"/>
          <w:shd w:val="clear" w:color="auto" w:fill="FFFFFF"/>
        </w:rPr>
        <w:t xml:space="preserve">Viešojo sektoriaus apskaitos ir finansinės atskaitomybės 12-ojo Standarto pakeitimais, per 2025 metus ilgalaikio </w:t>
      </w:r>
      <w:r w:rsidRPr="006425C4">
        <w:rPr>
          <w:color w:val="auto"/>
        </w:rPr>
        <w:t>materialiojo turto vienetai, neatitinkantys Standarte nustatytų ilgalaikio materialiojo turto pripažinimo kriterijų, buvo pergrupuoti/nurašyti į atsargas įsigijimo savikainos suma</w:t>
      </w:r>
      <w:bookmarkEnd w:id="20"/>
      <w:r w:rsidRPr="006425C4">
        <w:rPr>
          <w:color w:val="auto"/>
        </w:rPr>
        <w:t xml:space="preserve"> 94</w:t>
      </w:r>
      <w:r w:rsidR="006425C4">
        <w:rPr>
          <w:color w:val="auto"/>
        </w:rPr>
        <w:t xml:space="preserve"> </w:t>
      </w:r>
      <w:r w:rsidRPr="006425C4">
        <w:rPr>
          <w:color w:val="auto"/>
        </w:rPr>
        <w:t>189,94 Eur.</w:t>
      </w:r>
    </w:p>
    <w:p w14:paraId="4F4297EC" w14:textId="3C2AC443" w:rsidR="00C73B47" w:rsidRPr="006425C4" w:rsidRDefault="00790ED6" w:rsidP="002E1FA3">
      <w:pPr>
        <w:pStyle w:val="Default"/>
        <w:ind w:firstLine="992"/>
        <w:jc w:val="both"/>
        <w:rPr>
          <w:color w:val="auto"/>
        </w:rPr>
      </w:pPr>
      <w:r w:rsidRPr="006425C4">
        <w:rPr>
          <w:color w:val="auto"/>
        </w:rPr>
        <w:lastRenderedPageBreak/>
        <w:t>Įstaiga</w:t>
      </w:r>
      <w:r w:rsidR="00C73B47" w:rsidRPr="006425C4">
        <w:rPr>
          <w:color w:val="auto"/>
        </w:rPr>
        <w:t xml:space="preserve"> neturi sutarčių, pasirašytų dėl ilgalaikio materialaus turto įsigijimo ateityje, paskutin</w:t>
      </w:r>
      <w:r w:rsidRPr="006425C4">
        <w:rPr>
          <w:color w:val="auto"/>
        </w:rPr>
        <w:t>ę</w:t>
      </w:r>
      <w:r w:rsidR="00C73B47" w:rsidRPr="006425C4">
        <w:rPr>
          <w:color w:val="auto"/>
        </w:rPr>
        <w:t xml:space="preserve"> ataskaitinio laikotarpio dieną. </w:t>
      </w:r>
    </w:p>
    <w:p w14:paraId="4FB814BB" w14:textId="77777777" w:rsidR="00C537A9" w:rsidRDefault="00C537A9" w:rsidP="002E1FA3">
      <w:pPr>
        <w:pStyle w:val="Default"/>
        <w:ind w:firstLine="992"/>
        <w:jc w:val="both"/>
        <w:rPr>
          <w:color w:val="auto"/>
        </w:rPr>
      </w:pPr>
    </w:p>
    <w:p w14:paraId="1E666C58" w14:textId="77777777" w:rsidR="00C537A9" w:rsidRPr="00AA1304" w:rsidRDefault="00C537A9" w:rsidP="00C537A9">
      <w:pPr>
        <w:pStyle w:val="Default"/>
        <w:ind w:firstLine="720"/>
        <w:jc w:val="both"/>
        <w:rPr>
          <w:b/>
          <w:bCs/>
          <w:i/>
          <w:iCs/>
          <w:color w:val="auto"/>
        </w:rPr>
      </w:pPr>
      <w:r w:rsidRPr="00AA1304">
        <w:rPr>
          <w:b/>
          <w:bCs/>
          <w:i/>
          <w:iCs/>
          <w:color w:val="auto"/>
        </w:rPr>
        <w:t>P05 „Finansinis turtas“</w:t>
      </w:r>
    </w:p>
    <w:p w14:paraId="5A5733D3" w14:textId="77777777" w:rsidR="00C537A9" w:rsidRPr="00C0703D" w:rsidRDefault="00C537A9" w:rsidP="00C537A9">
      <w:pPr>
        <w:spacing w:after="0" w:line="240" w:lineRule="auto"/>
        <w:jc w:val="center"/>
        <w:rPr>
          <w:rFonts w:ascii="Times New Roman" w:eastAsia="Times New Roman" w:hAnsi="Times New Roman" w:cs="Times New Roman"/>
          <w:i/>
          <w:iCs/>
          <w:color w:val="000000"/>
          <w:sz w:val="24"/>
          <w:szCs w:val="24"/>
          <w:lang w:val="lt-LT"/>
        </w:rPr>
      </w:pPr>
    </w:p>
    <w:p w14:paraId="5E6C06E8" w14:textId="77777777" w:rsidR="00C537A9" w:rsidRPr="0024156D" w:rsidRDefault="00C537A9" w:rsidP="00C537A9">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7151E9A4" w14:textId="77777777" w:rsidR="00C537A9" w:rsidRDefault="00C537A9" w:rsidP="00C537A9">
      <w:pPr>
        <w:spacing w:after="0" w:line="240" w:lineRule="auto"/>
        <w:rPr>
          <w:rFonts w:ascii="Times New Roman" w:eastAsia="Times New Roman" w:hAnsi="Times New Roman" w:cs="Times New Roman"/>
          <w:color w:val="000000"/>
          <w:sz w:val="24"/>
          <w:szCs w:val="24"/>
          <w:lang w:val="lt-LT"/>
        </w:rPr>
      </w:pPr>
    </w:p>
    <w:p w14:paraId="6E7D1FFA" w14:textId="77777777" w:rsidR="00C537A9" w:rsidRPr="00AA1304" w:rsidRDefault="00C537A9" w:rsidP="00C537A9">
      <w:pPr>
        <w:pStyle w:val="Default"/>
        <w:ind w:firstLine="720"/>
        <w:jc w:val="both"/>
        <w:rPr>
          <w:b/>
          <w:bCs/>
          <w:i/>
          <w:iCs/>
          <w:color w:val="auto"/>
        </w:rPr>
      </w:pPr>
      <w:r w:rsidRPr="00AA1304">
        <w:rPr>
          <w:b/>
          <w:bCs/>
          <w:i/>
          <w:iCs/>
          <w:color w:val="auto"/>
        </w:rPr>
        <w:t>P07 „Biologinis turtas“</w:t>
      </w:r>
    </w:p>
    <w:p w14:paraId="5140AD22" w14:textId="77777777" w:rsidR="00C537A9" w:rsidRDefault="00C537A9" w:rsidP="00C537A9">
      <w:pPr>
        <w:spacing w:after="0" w:line="240" w:lineRule="auto"/>
        <w:rPr>
          <w:rFonts w:ascii="Times New Roman" w:eastAsia="Times New Roman" w:hAnsi="Times New Roman" w:cs="Times New Roman"/>
          <w:color w:val="000000"/>
          <w:sz w:val="24"/>
          <w:szCs w:val="24"/>
          <w:lang w:val="lt-LT"/>
        </w:rPr>
      </w:pPr>
    </w:p>
    <w:p w14:paraId="393EE02C" w14:textId="77777777" w:rsidR="00C537A9" w:rsidRDefault="00C537A9" w:rsidP="00C537A9">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35B624A3" w14:textId="77777777" w:rsidR="00CA54C0" w:rsidRPr="008E1E0B" w:rsidRDefault="00CA54C0" w:rsidP="00404D5A">
      <w:pPr>
        <w:pStyle w:val="Default"/>
        <w:jc w:val="both"/>
        <w:rPr>
          <w:color w:val="auto"/>
        </w:rPr>
      </w:pPr>
    </w:p>
    <w:p w14:paraId="2DEDE366" w14:textId="08C5BFA1" w:rsidR="00C73B47" w:rsidRPr="009A0C46" w:rsidRDefault="00C73B47" w:rsidP="00CA54C0">
      <w:pPr>
        <w:pStyle w:val="Default"/>
        <w:ind w:firstLine="720"/>
        <w:jc w:val="both"/>
        <w:rPr>
          <w:b/>
          <w:bCs/>
          <w:i/>
          <w:iCs/>
          <w:color w:val="auto"/>
        </w:rPr>
      </w:pPr>
      <w:r w:rsidRPr="009A0C46">
        <w:rPr>
          <w:b/>
          <w:bCs/>
          <w:i/>
          <w:iCs/>
          <w:color w:val="auto"/>
        </w:rPr>
        <w:t xml:space="preserve">P08 „Atsargos“ </w:t>
      </w:r>
    </w:p>
    <w:p w14:paraId="25554727" w14:textId="77777777" w:rsidR="00CA54C0" w:rsidRPr="009A0C46" w:rsidRDefault="00CA54C0" w:rsidP="00404D5A">
      <w:pPr>
        <w:pStyle w:val="Default"/>
        <w:jc w:val="both"/>
        <w:rPr>
          <w:color w:val="auto"/>
        </w:rPr>
      </w:pPr>
    </w:p>
    <w:p w14:paraId="7B3F9712" w14:textId="0C1CBB31" w:rsidR="00241F81" w:rsidRDefault="00C73B47" w:rsidP="002E1FA3">
      <w:pPr>
        <w:pStyle w:val="Default"/>
        <w:ind w:firstLine="992"/>
        <w:jc w:val="both"/>
        <w:rPr>
          <w:color w:val="auto"/>
        </w:rPr>
      </w:pPr>
      <w:r w:rsidRPr="009A0C46">
        <w:rPr>
          <w:color w:val="auto"/>
        </w:rPr>
        <w:t xml:space="preserve">Ataskaitinio laikotarpio pabaigai </w:t>
      </w:r>
      <w:r w:rsidR="00790ED6" w:rsidRPr="009A0C46">
        <w:rPr>
          <w:color w:val="auto"/>
        </w:rPr>
        <w:t>įstaiga</w:t>
      </w:r>
      <w:r w:rsidRPr="009A0C46">
        <w:rPr>
          <w:color w:val="auto"/>
        </w:rPr>
        <w:t xml:space="preserve"> apskaitomų ir nepanaudotų atsargų likutis sudaro </w:t>
      </w:r>
      <w:r w:rsidR="006425C4">
        <w:rPr>
          <w:color w:val="auto"/>
        </w:rPr>
        <w:t>413,15</w:t>
      </w:r>
      <w:r w:rsidRPr="009A0C46">
        <w:rPr>
          <w:color w:val="auto"/>
        </w:rPr>
        <w:t xml:space="preserve"> Eur. </w:t>
      </w:r>
      <w:r w:rsidR="009A0C46" w:rsidRPr="009A0C46">
        <w:rPr>
          <w:color w:val="auto"/>
        </w:rPr>
        <w:t>Tai yra įstaigos reikmėms įsigyt</w:t>
      </w:r>
      <w:r w:rsidR="00D0040F">
        <w:rPr>
          <w:color w:val="auto"/>
        </w:rPr>
        <w:t>a</w:t>
      </w:r>
      <w:r w:rsidR="009A0C46" w:rsidRPr="009A0C46">
        <w:rPr>
          <w:color w:val="auto"/>
        </w:rPr>
        <w:t>s ir dar nepanaudot</w:t>
      </w:r>
      <w:r w:rsidR="00D0040F">
        <w:rPr>
          <w:color w:val="auto"/>
        </w:rPr>
        <w:t>a</w:t>
      </w:r>
      <w:r w:rsidR="009A0C46" w:rsidRPr="009A0C46">
        <w:rPr>
          <w:color w:val="auto"/>
        </w:rPr>
        <w:t xml:space="preserve">s maisto likučiai. </w:t>
      </w:r>
      <w:r w:rsidR="008B1D70" w:rsidRPr="009A0C46">
        <w:rPr>
          <w:color w:val="auto"/>
        </w:rPr>
        <w:t xml:space="preserve"> </w:t>
      </w:r>
    </w:p>
    <w:p w14:paraId="2D3C6A1A" w14:textId="6BD942CA" w:rsidR="00C73B47" w:rsidRPr="009A0C46" w:rsidRDefault="00C73B47" w:rsidP="002E1FA3">
      <w:pPr>
        <w:pStyle w:val="Default"/>
        <w:ind w:firstLine="992"/>
        <w:jc w:val="both"/>
        <w:rPr>
          <w:color w:val="auto"/>
        </w:rPr>
      </w:pPr>
      <w:r w:rsidRPr="009A0C46">
        <w:rPr>
          <w:color w:val="auto"/>
        </w:rPr>
        <w:t xml:space="preserve">Informacija apie atsargas pateikta pagal 8-ojo VSAFAS „Atsargos“ 1 priede. </w:t>
      </w:r>
    </w:p>
    <w:p w14:paraId="08E41DDF" w14:textId="078B0E36" w:rsidR="00CA54C0" w:rsidRDefault="00CA54C0" w:rsidP="00CA54C0">
      <w:pPr>
        <w:pStyle w:val="Default"/>
        <w:ind w:firstLine="720"/>
        <w:jc w:val="both"/>
        <w:rPr>
          <w:color w:val="auto"/>
        </w:rPr>
      </w:pPr>
    </w:p>
    <w:p w14:paraId="3D35463C" w14:textId="77777777" w:rsidR="00ED4000" w:rsidRPr="009A0C46" w:rsidRDefault="00ED4000" w:rsidP="00CA54C0">
      <w:pPr>
        <w:pStyle w:val="Default"/>
        <w:ind w:firstLine="720"/>
        <w:jc w:val="both"/>
        <w:rPr>
          <w:color w:val="auto"/>
        </w:rPr>
      </w:pPr>
    </w:p>
    <w:p w14:paraId="01BF2018" w14:textId="14E1E7F9" w:rsidR="00C73B47" w:rsidRPr="009A0C46" w:rsidRDefault="00C73B47" w:rsidP="00CA54C0">
      <w:pPr>
        <w:pStyle w:val="Default"/>
        <w:ind w:firstLine="720"/>
        <w:jc w:val="both"/>
        <w:rPr>
          <w:b/>
          <w:bCs/>
          <w:i/>
          <w:iCs/>
          <w:color w:val="auto"/>
        </w:rPr>
      </w:pPr>
      <w:r w:rsidRPr="009A0C46">
        <w:rPr>
          <w:b/>
          <w:bCs/>
          <w:i/>
          <w:iCs/>
          <w:color w:val="auto"/>
        </w:rPr>
        <w:t xml:space="preserve">P09 „Išankstiniai mokėjimai“ </w:t>
      </w:r>
    </w:p>
    <w:p w14:paraId="398CEEA2" w14:textId="77777777" w:rsidR="00CA54C0" w:rsidRPr="009A0C46" w:rsidRDefault="00CA54C0" w:rsidP="00404D5A">
      <w:pPr>
        <w:pStyle w:val="Default"/>
        <w:jc w:val="both"/>
        <w:rPr>
          <w:color w:val="auto"/>
        </w:rPr>
      </w:pPr>
    </w:p>
    <w:p w14:paraId="1C3EF87C" w14:textId="5AFE387B" w:rsidR="00C73B47" w:rsidRPr="009A0C46" w:rsidRDefault="00C73B47" w:rsidP="002E1FA3">
      <w:pPr>
        <w:pStyle w:val="Default"/>
        <w:ind w:firstLine="992"/>
        <w:jc w:val="both"/>
        <w:rPr>
          <w:color w:val="auto"/>
        </w:rPr>
      </w:pPr>
      <w:r w:rsidRPr="009A0C46">
        <w:rPr>
          <w:color w:val="auto"/>
        </w:rPr>
        <w:t xml:space="preserve">Sumokėtų per ataskaitinį laikotarpį išankstinių mokėjimų suma pagal </w:t>
      </w:r>
      <w:r w:rsidR="00790ED6" w:rsidRPr="009A0C46">
        <w:rPr>
          <w:color w:val="auto"/>
        </w:rPr>
        <w:t>įstaigos</w:t>
      </w:r>
      <w:r w:rsidRPr="009A0C46">
        <w:rPr>
          <w:color w:val="auto"/>
        </w:rPr>
        <w:t xml:space="preserve"> apskaitomą programą sudaro </w:t>
      </w:r>
      <w:r w:rsidR="006425C4">
        <w:rPr>
          <w:color w:val="auto"/>
        </w:rPr>
        <w:t>8 336,71</w:t>
      </w:r>
      <w:r w:rsidR="00790ED6" w:rsidRPr="009A0C46">
        <w:rPr>
          <w:color w:val="auto"/>
        </w:rPr>
        <w:t xml:space="preserve"> </w:t>
      </w:r>
      <w:r w:rsidRPr="009A0C46">
        <w:rPr>
          <w:color w:val="auto"/>
        </w:rPr>
        <w:t xml:space="preserve">Eur, tai yra: </w:t>
      </w:r>
    </w:p>
    <w:p w14:paraId="36CF76A1" w14:textId="12472501" w:rsidR="00C73B47" w:rsidRPr="009A0C46" w:rsidRDefault="00C73B47" w:rsidP="002E1FA3">
      <w:pPr>
        <w:pStyle w:val="Default"/>
        <w:ind w:firstLine="992"/>
        <w:jc w:val="both"/>
        <w:rPr>
          <w:color w:val="auto"/>
        </w:rPr>
      </w:pPr>
      <w:r w:rsidRPr="009A0C46">
        <w:rPr>
          <w:color w:val="auto"/>
        </w:rPr>
        <w:t xml:space="preserve">- </w:t>
      </w:r>
      <w:r w:rsidR="006425C4">
        <w:rPr>
          <w:color w:val="auto"/>
        </w:rPr>
        <w:t>4 173,00</w:t>
      </w:r>
      <w:r w:rsidR="00790ED6" w:rsidRPr="009A0C46">
        <w:rPr>
          <w:color w:val="auto"/>
        </w:rPr>
        <w:t xml:space="preserve"> </w:t>
      </w:r>
      <w:r w:rsidRPr="009A0C46">
        <w:rPr>
          <w:color w:val="auto"/>
        </w:rPr>
        <w:t xml:space="preserve">Eur paslaugų teikimo sutartyse ar kituose įsipareigojimų dokumentuose numatytos ir pervestos išankstinių mokėjimų sumos; </w:t>
      </w:r>
    </w:p>
    <w:p w14:paraId="3398930D" w14:textId="46A5870D" w:rsidR="0024156D" w:rsidRPr="009A0C46" w:rsidRDefault="00C73B47" w:rsidP="006425C4">
      <w:pPr>
        <w:pStyle w:val="Default"/>
        <w:ind w:firstLine="992"/>
        <w:jc w:val="both"/>
        <w:rPr>
          <w:color w:val="auto"/>
        </w:rPr>
      </w:pPr>
      <w:r w:rsidRPr="009A0C46">
        <w:rPr>
          <w:color w:val="auto"/>
        </w:rPr>
        <w:t xml:space="preserve">- </w:t>
      </w:r>
      <w:r w:rsidR="006425C4">
        <w:rPr>
          <w:color w:val="auto"/>
        </w:rPr>
        <w:t>4 163,71</w:t>
      </w:r>
      <w:r w:rsidRPr="009A0C46">
        <w:rPr>
          <w:color w:val="auto"/>
        </w:rPr>
        <w:t xml:space="preserve"> Eur ateinančių laikotarpių sąnaudos; </w:t>
      </w:r>
    </w:p>
    <w:p w14:paraId="4D763677" w14:textId="77777777" w:rsidR="00C73B47" w:rsidRPr="009A0C46" w:rsidRDefault="00C73B47" w:rsidP="002E1FA3">
      <w:pPr>
        <w:pStyle w:val="Default"/>
        <w:ind w:firstLine="992"/>
        <w:jc w:val="both"/>
        <w:rPr>
          <w:color w:val="auto"/>
        </w:rPr>
      </w:pPr>
      <w:r w:rsidRPr="009A0C46">
        <w:rPr>
          <w:color w:val="auto"/>
        </w:rPr>
        <w:t xml:space="preserve">Informacija apie išankstinius mokėjimus pateikta 6-ojo VSAFAS „Finansinių ataskaitų aiškinamasis raštas“ 6 priede. </w:t>
      </w:r>
    </w:p>
    <w:p w14:paraId="5C07EA92" w14:textId="77777777" w:rsidR="00CA54C0" w:rsidRDefault="00CA54C0" w:rsidP="00404D5A">
      <w:pPr>
        <w:pStyle w:val="Default"/>
        <w:jc w:val="both"/>
        <w:rPr>
          <w:b/>
          <w:bCs/>
          <w:i/>
          <w:iCs/>
          <w:color w:val="4472C4" w:themeColor="accent1"/>
        </w:rPr>
      </w:pPr>
    </w:p>
    <w:p w14:paraId="20FCCC53" w14:textId="77777777" w:rsidR="00CA54C0" w:rsidRPr="009A0C46" w:rsidRDefault="00C73B47" w:rsidP="00CA54C0">
      <w:pPr>
        <w:pStyle w:val="Default"/>
        <w:ind w:firstLine="720"/>
        <w:jc w:val="both"/>
        <w:rPr>
          <w:b/>
          <w:bCs/>
          <w:i/>
          <w:iCs/>
          <w:color w:val="auto"/>
        </w:rPr>
      </w:pPr>
      <w:r w:rsidRPr="009A0C46">
        <w:rPr>
          <w:b/>
          <w:bCs/>
          <w:i/>
          <w:iCs/>
          <w:color w:val="auto"/>
        </w:rPr>
        <w:t xml:space="preserve">P10 „Per vienerius metus gautinos sumos“ </w:t>
      </w:r>
    </w:p>
    <w:p w14:paraId="0C9BCAB6" w14:textId="77777777" w:rsidR="00CA54C0" w:rsidRPr="009A0C46" w:rsidRDefault="00CA54C0" w:rsidP="00CA54C0">
      <w:pPr>
        <w:pStyle w:val="Default"/>
        <w:ind w:firstLine="720"/>
        <w:jc w:val="both"/>
        <w:rPr>
          <w:b/>
          <w:bCs/>
          <w:i/>
          <w:iCs/>
          <w:color w:val="auto"/>
        </w:rPr>
      </w:pPr>
    </w:p>
    <w:p w14:paraId="19A9FF2D" w14:textId="7ED6FC39" w:rsidR="00C73B47" w:rsidRPr="009A0C46" w:rsidRDefault="00C73B47" w:rsidP="002E1FA3">
      <w:pPr>
        <w:pStyle w:val="Default"/>
        <w:ind w:firstLine="992"/>
        <w:jc w:val="both"/>
        <w:rPr>
          <w:color w:val="auto"/>
        </w:rPr>
      </w:pPr>
      <w:r w:rsidRPr="009A0C46">
        <w:rPr>
          <w:color w:val="auto"/>
        </w:rPr>
        <w:t xml:space="preserve">Per vienerius metus gautinų sumų vertė ataskaitinio laikotarpio pabaigoje sudaro </w:t>
      </w:r>
      <w:r w:rsidR="008F21F0">
        <w:rPr>
          <w:color w:val="auto"/>
        </w:rPr>
        <w:t>189 210,82</w:t>
      </w:r>
      <w:r w:rsidRPr="009A0C46">
        <w:rPr>
          <w:color w:val="auto"/>
        </w:rPr>
        <w:t xml:space="preserve"> Eur. </w:t>
      </w:r>
    </w:p>
    <w:p w14:paraId="29AF2622" w14:textId="15996E21" w:rsidR="00C73B47" w:rsidRPr="009A0C46" w:rsidRDefault="00C73B47" w:rsidP="002E1FA3">
      <w:pPr>
        <w:pStyle w:val="Default"/>
        <w:ind w:firstLine="992"/>
        <w:jc w:val="both"/>
        <w:rPr>
          <w:color w:val="auto"/>
        </w:rPr>
      </w:pPr>
      <w:r w:rsidRPr="009A0C46">
        <w:rPr>
          <w:color w:val="auto"/>
        </w:rPr>
        <w:t>Palyginus ataskaitinio laikotarpio duomenis su praėjusio ata</w:t>
      </w:r>
      <w:r w:rsidR="007C5133" w:rsidRPr="009A0C46">
        <w:rPr>
          <w:color w:val="auto"/>
        </w:rPr>
        <w:t>s</w:t>
      </w:r>
      <w:r w:rsidRPr="009A0C46">
        <w:rPr>
          <w:color w:val="auto"/>
        </w:rPr>
        <w:t>kaitinio la</w:t>
      </w:r>
      <w:r w:rsidR="007C5133" w:rsidRPr="009A0C46">
        <w:rPr>
          <w:color w:val="auto"/>
        </w:rPr>
        <w:t>i</w:t>
      </w:r>
      <w:r w:rsidRPr="009A0C46">
        <w:rPr>
          <w:color w:val="auto"/>
        </w:rPr>
        <w:t xml:space="preserve">kotarpio duomenimis, per vienerius metus gautinų sumų balansinė vertė </w:t>
      </w:r>
      <w:r w:rsidR="0024156D">
        <w:rPr>
          <w:color w:val="auto"/>
        </w:rPr>
        <w:t xml:space="preserve">padidėjo </w:t>
      </w:r>
      <w:r w:rsidRPr="009A0C46">
        <w:rPr>
          <w:color w:val="auto"/>
        </w:rPr>
        <w:t xml:space="preserve"> </w:t>
      </w:r>
      <w:r w:rsidR="008F21F0">
        <w:rPr>
          <w:color w:val="auto"/>
        </w:rPr>
        <w:t>27 011,51</w:t>
      </w:r>
      <w:r w:rsidR="00790ED6" w:rsidRPr="009A0C46">
        <w:rPr>
          <w:color w:val="auto"/>
        </w:rPr>
        <w:t xml:space="preserve"> </w:t>
      </w:r>
      <w:r w:rsidRPr="009A0C46">
        <w:rPr>
          <w:color w:val="auto"/>
        </w:rPr>
        <w:t xml:space="preserve">Eur. </w:t>
      </w:r>
    </w:p>
    <w:p w14:paraId="4150E310" w14:textId="77777777" w:rsidR="00790ED6" w:rsidRPr="009A0C46" w:rsidRDefault="00790ED6" w:rsidP="00CA54C0">
      <w:pPr>
        <w:pStyle w:val="Default"/>
        <w:jc w:val="both"/>
        <w:rPr>
          <w:color w:val="auto"/>
        </w:rPr>
      </w:pPr>
    </w:p>
    <w:p w14:paraId="0C92F6A0" w14:textId="69FA510D" w:rsidR="00CA54C0" w:rsidRPr="009A0C46" w:rsidRDefault="00CA54C0" w:rsidP="00905BE9">
      <w:pPr>
        <w:pStyle w:val="Default"/>
        <w:jc w:val="right"/>
        <w:rPr>
          <w:color w:val="auto"/>
        </w:rPr>
      </w:pPr>
      <w:r w:rsidRPr="009A0C46">
        <w:rPr>
          <w:color w:val="auto"/>
        </w:rPr>
        <w:t xml:space="preserve">3 lentelė </w:t>
      </w:r>
    </w:p>
    <w:p w14:paraId="63D52F30" w14:textId="77777777" w:rsidR="00CA54C0" w:rsidRPr="009A0C46"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2A5701" w:rsidRPr="009A0C46" w14:paraId="16706FAE" w14:textId="77777777" w:rsidTr="00905BE9">
        <w:trPr>
          <w:trHeight w:val="789"/>
          <w:jc w:val="center"/>
        </w:trPr>
        <w:tc>
          <w:tcPr>
            <w:tcW w:w="704" w:type="dxa"/>
            <w:vAlign w:val="center"/>
          </w:tcPr>
          <w:p w14:paraId="3F56B673" w14:textId="626C1D5B" w:rsidR="00C73B47" w:rsidRPr="009A0C46" w:rsidRDefault="00C73B47" w:rsidP="00CA54C0">
            <w:pPr>
              <w:pStyle w:val="Default"/>
              <w:jc w:val="center"/>
              <w:rPr>
                <w:b/>
                <w:color w:val="auto"/>
              </w:rPr>
            </w:pPr>
            <w:r w:rsidRPr="009A0C46">
              <w:rPr>
                <w:b/>
                <w:color w:val="auto"/>
              </w:rPr>
              <w:t>Eil.</w:t>
            </w:r>
          </w:p>
          <w:p w14:paraId="7CA23A48" w14:textId="68AF2956" w:rsidR="00C73B47" w:rsidRPr="009A0C46" w:rsidRDefault="00C73B47" w:rsidP="00CA54C0">
            <w:pPr>
              <w:pStyle w:val="Default"/>
              <w:jc w:val="center"/>
              <w:rPr>
                <w:b/>
                <w:color w:val="auto"/>
              </w:rPr>
            </w:pPr>
            <w:r w:rsidRPr="009A0C46">
              <w:rPr>
                <w:b/>
                <w:color w:val="auto"/>
              </w:rPr>
              <w:t>Nr.</w:t>
            </w:r>
          </w:p>
        </w:tc>
        <w:tc>
          <w:tcPr>
            <w:tcW w:w="5528" w:type="dxa"/>
            <w:vAlign w:val="center"/>
          </w:tcPr>
          <w:p w14:paraId="76A2DA8F" w14:textId="2688190D" w:rsidR="00C73B47" w:rsidRPr="009A0C46" w:rsidRDefault="00C73B47" w:rsidP="00CA54C0">
            <w:pPr>
              <w:pStyle w:val="Default"/>
              <w:jc w:val="center"/>
              <w:rPr>
                <w:b/>
                <w:color w:val="auto"/>
              </w:rPr>
            </w:pPr>
            <w:r w:rsidRPr="009A0C46">
              <w:rPr>
                <w:b/>
                <w:color w:val="auto"/>
              </w:rPr>
              <w:t>Sukauptos gautinos sumos</w:t>
            </w:r>
          </w:p>
        </w:tc>
        <w:tc>
          <w:tcPr>
            <w:tcW w:w="2657" w:type="dxa"/>
            <w:vAlign w:val="center"/>
          </w:tcPr>
          <w:p w14:paraId="60A78A45" w14:textId="4E35D8DF" w:rsidR="00C73B47" w:rsidRPr="009A0C46" w:rsidRDefault="00C73B47" w:rsidP="00905BE9">
            <w:pPr>
              <w:pStyle w:val="Default"/>
              <w:jc w:val="center"/>
              <w:rPr>
                <w:b/>
                <w:color w:val="auto"/>
              </w:rPr>
            </w:pPr>
            <w:r w:rsidRPr="009A0C46">
              <w:rPr>
                <w:b/>
                <w:color w:val="auto"/>
              </w:rPr>
              <w:t>Paskutinė ataskaitinio laikotarpio diena (Eur)</w:t>
            </w:r>
          </w:p>
        </w:tc>
      </w:tr>
      <w:tr w:rsidR="009A0C46" w:rsidRPr="009A0C46" w14:paraId="25A943AC" w14:textId="77777777" w:rsidTr="00026007">
        <w:trPr>
          <w:trHeight w:val="106"/>
          <w:jc w:val="center"/>
        </w:trPr>
        <w:tc>
          <w:tcPr>
            <w:tcW w:w="704" w:type="dxa"/>
          </w:tcPr>
          <w:p w14:paraId="72792E4A" w14:textId="22D1BD0F" w:rsidR="009A0C46" w:rsidRPr="009A0C46" w:rsidRDefault="009A0C46" w:rsidP="009A0C46">
            <w:pPr>
              <w:pStyle w:val="Default"/>
              <w:jc w:val="center"/>
              <w:rPr>
                <w:color w:val="auto"/>
              </w:rPr>
            </w:pPr>
            <w:r w:rsidRPr="009A0C46">
              <w:rPr>
                <w:color w:val="auto"/>
              </w:rPr>
              <w:t>1.</w:t>
            </w:r>
          </w:p>
        </w:tc>
        <w:tc>
          <w:tcPr>
            <w:tcW w:w="5528" w:type="dxa"/>
          </w:tcPr>
          <w:p w14:paraId="2DF1C30C" w14:textId="16E09470" w:rsidR="009A0C46" w:rsidRPr="009A0C46" w:rsidRDefault="00026007" w:rsidP="009A0C46">
            <w:pPr>
              <w:pStyle w:val="Default"/>
              <w:jc w:val="both"/>
              <w:rPr>
                <w:color w:val="auto"/>
              </w:rPr>
            </w:pPr>
            <w:r w:rsidRPr="00015FF3">
              <w:rPr>
                <w:color w:val="auto"/>
              </w:rPr>
              <w:t>Gautinos finansavimo sumos</w:t>
            </w:r>
          </w:p>
        </w:tc>
        <w:tc>
          <w:tcPr>
            <w:tcW w:w="2657" w:type="dxa"/>
          </w:tcPr>
          <w:p w14:paraId="2ED46812" w14:textId="76B33AC7" w:rsidR="009A0C46" w:rsidRPr="009A0C46" w:rsidRDefault="008F21F0" w:rsidP="009A0C46">
            <w:pPr>
              <w:pStyle w:val="Default"/>
              <w:jc w:val="center"/>
              <w:rPr>
                <w:color w:val="auto"/>
              </w:rPr>
            </w:pPr>
            <w:r>
              <w:rPr>
                <w:color w:val="auto"/>
              </w:rPr>
              <w:t>11,28</w:t>
            </w:r>
          </w:p>
        </w:tc>
      </w:tr>
      <w:tr w:rsidR="00026007" w:rsidRPr="009A0C46" w14:paraId="3DEEC698" w14:textId="77777777" w:rsidTr="00905BE9">
        <w:trPr>
          <w:trHeight w:val="195"/>
          <w:jc w:val="center"/>
        </w:trPr>
        <w:tc>
          <w:tcPr>
            <w:tcW w:w="704" w:type="dxa"/>
          </w:tcPr>
          <w:p w14:paraId="584E922D" w14:textId="06504B58" w:rsidR="00026007" w:rsidRPr="009A0C46" w:rsidRDefault="00026007" w:rsidP="00026007">
            <w:pPr>
              <w:pStyle w:val="Default"/>
              <w:jc w:val="center"/>
              <w:rPr>
                <w:color w:val="auto"/>
              </w:rPr>
            </w:pPr>
            <w:r>
              <w:rPr>
                <w:color w:val="auto"/>
              </w:rPr>
              <w:t>2.</w:t>
            </w:r>
          </w:p>
        </w:tc>
        <w:tc>
          <w:tcPr>
            <w:tcW w:w="5528" w:type="dxa"/>
          </w:tcPr>
          <w:p w14:paraId="594AA389" w14:textId="721E7E4F" w:rsidR="00026007" w:rsidRPr="009A0C46" w:rsidRDefault="00026007" w:rsidP="00026007">
            <w:pPr>
              <w:pStyle w:val="Default"/>
              <w:jc w:val="both"/>
              <w:rPr>
                <w:color w:val="auto"/>
              </w:rPr>
            </w:pPr>
            <w:r w:rsidRPr="009A0C46">
              <w:rPr>
                <w:color w:val="auto"/>
              </w:rPr>
              <w:t xml:space="preserve">Gautinos sumos už parduotas, prekes, turtą paslaugas </w:t>
            </w:r>
          </w:p>
        </w:tc>
        <w:tc>
          <w:tcPr>
            <w:tcW w:w="2657" w:type="dxa"/>
          </w:tcPr>
          <w:p w14:paraId="1F709AC9" w14:textId="68290605" w:rsidR="00026007" w:rsidRPr="009A0C46" w:rsidRDefault="008F21F0" w:rsidP="00026007">
            <w:pPr>
              <w:pStyle w:val="Default"/>
              <w:jc w:val="center"/>
              <w:rPr>
                <w:color w:val="auto"/>
              </w:rPr>
            </w:pPr>
            <w:r>
              <w:rPr>
                <w:color w:val="auto"/>
              </w:rPr>
              <w:t>0,00</w:t>
            </w:r>
          </w:p>
        </w:tc>
      </w:tr>
      <w:tr w:rsidR="00026007" w:rsidRPr="009A0C46" w14:paraId="0F099D9B" w14:textId="77777777" w:rsidTr="00905BE9">
        <w:trPr>
          <w:trHeight w:val="109"/>
          <w:jc w:val="center"/>
        </w:trPr>
        <w:tc>
          <w:tcPr>
            <w:tcW w:w="704" w:type="dxa"/>
          </w:tcPr>
          <w:p w14:paraId="6995DBBF" w14:textId="7ECEE7FE" w:rsidR="00026007" w:rsidRPr="009A0C46" w:rsidRDefault="00026007" w:rsidP="00026007">
            <w:pPr>
              <w:pStyle w:val="Default"/>
              <w:jc w:val="center"/>
              <w:rPr>
                <w:color w:val="auto"/>
              </w:rPr>
            </w:pPr>
            <w:r>
              <w:rPr>
                <w:color w:val="auto"/>
              </w:rPr>
              <w:t>3</w:t>
            </w:r>
            <w:r w:rsidRPr="009A0C46">
              <w:rPr>
                <w:color w:val="auto"/>
              </w:rPr>
              <w:t>.</w:t>
            </w:r>
          </w:p>
        </w:tc>
        <w:tc>
          <w:tcPr>
            <w:tcW w:w="5528" w:type="dxa"/>
          </w:tcPr>
          <w:p w14:paraId="351C2C6B" w14:textId="77777777" w:rsidR="00026007" w:rsidRPr="009A0C46" w:rsidRDefault="00026007" w:rsidP="00026007">
            <w:pPr>
              <w:pStyle w:val="Default"/>
              <w:jc w:val="both"/>
              <w:rPr>
                <w:color w:val="auto"/>
              </w:rPr>
            </w:pPr>
            <w:r w:rsidRPr="009A0C46">
              <w:rPr>
                <w:color w:val="auto"/>
              </w:rPr>
              <w:t xml:space="preserve">Sukauptos gautinos sumos </w:t>
            </w:r>
          </w:p>
        </w:tc>
        <w:tc>
          <w:tcPr>
            <w:tcW w:w="2657" w:type="dxa"/>
          </w:tcPr>
          <w:p w14:paraId="14E0CC48" w14:textId="4517F221" w:rsidR="00026007" w:rsidRPr="009A0C46" w:rsidRDefault="008F21F0" w:rsidP="00026007">
            <w:pPr>
              <w:pStyle w:val="Default"/>
              <w:jc w:val="center"/>
              <w:rPr>
                <w:color w:val="auto"/>
              </w:rPr>
            </w:pPr>
            <w:r>
              <w:rPr>
                <w:color w:val="auto"/>
              </w:rPr>
              <w:t>189 199,54</w:t>
            </w:r>
          </w:p>
        </w:tc>
      </w:tr>
      <w:tr w:rsidR="00026007" w:rsidRPr="009A0C46" w14:paraId="588D4041" w14:textId="77777777" w:rsidTr="00905BE9">
        <w:trPr>
          <w:trHeight w:val="109"/>
          <w:jc w:val="center"/>
        </w:trPr>
        <w:tc>
          <w:tcPr>
            <w:tcW w:w="704" w:type="dxa"/>
          </w:tcPr>
          <w:p w14:paraId="7EF006AA" w14:textId="3BE4BF3D" w:rsidR="00026007" w:rsidRPr="009A0C46" w:rsidRDefault="00026007" w:rsidP="00026007">
            <w:pPr>
              <w:pStyle w:val="Default"/>
              <w:jc w:val="center"/>
              <w:rPr>
                <w:color w:val="auto"/>
              </w:rPr>
            </w:pPr>
            <w:r>
              <w:rPr>
                <w:color w:val="auto"/>
              </w:rPr>
              <w:t>4</w:t>
            </w:r>
            <w:r w:rsidRPr="009A0C46">
              <w:rPr>
                <w:color w:val="auto"/>
              </w:rPr>
              <w:t>.</w:t>
            </w:r>
          </w:p>
        </w:tc>
        <w:tc>
          <w:tcPr>
            <w:tcW w:w="5528" w:type="dxa"/>
          </w:tcPr>
          <w:p w14:paraId="593CB346" w14:textId="77777777" w:rsidR="00026007" w:rsidRPr="009A0C46" w:rsidRDefault="00026007" w:rsidP="00026007">
            <w:pPr>
              <w:pStyle w:val="Default"/>
              <w:jc w:val="both"/>
              <w:rPr>
                <w:color w:val="auto"/>
              </w:rPr>
            </w:pPr>
            <w:r w:rsidRPr="009A0C46">
              <w:rPr>
                <w:color w:val="auto"/>
              </w:rPr>
              <w:t xml:space="preserve">Kitos gautinos sumos </w:t>
            </w:r>
          </w:p>
        </w:tc>
        <w:tc>
          <w:tcPr>
            <w:tcW w:w="2657" w:type="dxa"/>
          </w:tcPr>
          <w:p w14:paraId="08B666AA" w14:textId="250F6207" w:rsidR="00026007" w:rsidRPr="009A0C46" w:rsidRDefault="008F21F0" w:rsidP="00026007">
            <w:pPr>
              <w:pStyle w:val="Default"/>
              <w:jc w:val="center"/>
              <w:rPr>
                <w:color w:val="auto"/>
              </w:rPr>
            </w:pPr>
            <w:r>
              <w:rPr>
                <w:color w:val="auto"/>
              </w:rPr>
              <w:t>0,00</w:t>
            </w:r>
          </w:p>
        </w:tc>
      </w:tr>
      <w:tr w:rsidR="00026007" w:rsidRPr="009A0C46" w14:paraId="200F2C68" w14:textId="77777777" w:rsidTr="00905BE9">
        <w:trPr>
          <w:trHeight w:val="109"/>
          <w:jc w:val="center"/>
        </w:trPr>
        <w:tc>
          <w:tcPr>
            <w:tcW w:w="704" w:type="dxa"/>
          </w:tcPr>
          <w:p w14:paraId="3DE6D5CE" w14:textId="1E63AE49" w:rsidR="00026007" w:rsidRPr="009A0C46" w:rsidRDefault="00026007" w:rsidP="00026007">
            <w:pPr>
              <w:pStyle w:val="Default"/>
              <w:jc w:val="center"/>
              <w:rPr>
                <w:color w:val="auto"/>
              </w:rPr>
            </w:pPr>
            <w:r>
              <w:rPr>
                <w:color w:val="auto"/>
              </w:rPr>
              <w:lastRenderedPageBreak/>
              <w:t>5</w:t>
            </w:r>
            <w:r w:rsidRPr="009A0C46">
              <w:rPr>
                <w:color w:val="auto"/>
              </w:rPr>
              <w:t>.</w:t>
            </w:r>
          </w:p>
        </w:tc>
        <w:tc>
          <w:tcPr>
            <w:tcW w:w="5528" w:type="dxa"/>
          </w:tcPr>
          <w:p w14:paraId="5BA511A8" w14:textId="77777777" w:rsidR="00026007" w:rsidRPr="009A0C46" w:rsidRDefault="00026007" w:rsidP="00026007">
            <w:pPr>
              <w:pStyle w:val="Default"/>
              <w:jc w:val="both"/>
              <w:rPr>
                <w:color w:val="auto"/>
              </w:rPr>
            </w:pPr>
            <w:r w:rsidRPr="009A0C46">
              <w:rPr>
                <w:color w:val="auto"/>
              </w:rPr>
              <w:t xml:space="preserve">Kitos </w:t>
            </w:r>
          </w:p>
        </w:tc>
        <w:tc>
          <w:tcPr>
            <w:tcW w:w="2657" w:type="dxa"/>
          </w:tcPr>
          <w:p w14:paraId="66A3415B" w14:textId="6C80663E" w:rsidR="00026007" w:rsidRPr="009A0C46" w:rsidRDefault="00026007" w:rsidP="00026007">
            <w:pPr>
              <w:pStyle w:val="Default"/>
              <w:jc w:val="center"/>
              <w:rPr>
                <w:color w:val="auto"/>
              </w:rPr>
            </w:pPr>
            <w:r w:rsidRPr="009A0C46">
              <w:rPr>
                <w:color w:val="auto"/>
              </w:rPr>
              <w:t>0,00</w:t>
            </w:r>
          </w:p>
        </w:tc>
      </w:tr>
      <w:tr w:rsidR="00026007" w:rsidRPr="009A0C46" w14:paraId="11E7CF2E" w14:textId="77777777" w:rsidTr="00905BE9">
        <w:trPr>
          <w:trHeight w:val="107"/>
          <w:jc w:val="center"/>
        </w:trPr>
        <w:tc>
          <w:tcPr>
            <w:tcW w:w="6232" w:type="dxa"/>
            <w:gridSpan w:val="2"/>
          </w:tcPr>
          <w:p w14:paraId="01275E4A" w14:textId="7CFEF1AD" w:rsidR="00026007" w:rsidRPr="009A0C46" w:rsidRDefault="00026007" w:rsidP="00026007">
            <w:pPr>
              <w:pStyle w:val="Default"/>
              <w:jc w:val="right"/>
              <w:rPr>
                <w:color w:val="auto"/>
              </w:rPr>
            </w:pPr>
            <w:r w:rsidRPr="009A0C46">
              <w:rPr>
                <w:b/>
                <w:bCs/>
                <w:color w:val="auto"/>
              </w:rPr>
              <w:t>Iš viso:</w:t>
            </w:r>
          </w:p>
        </w:tc>
        <w:tc>
          <w:tcPr>
            <w:tcW w:w="2657" w:type="dxa"/>
          </w:tcPr>
          <w:p w14:paraId="5E58DB74" w14:textId="145DBD59" w:rsidR="00026007" w:rsidRPr="009A0C46" w:rsidRDefault="008F21F0" w:rsidP="00026007">
            <w:pPr>
              <w:pStyle w:val="Default"/>
              <w:jc w:val="center"/>
              <w:rPr>
                <w:b/>
                <w:bCs/>
                <w:color w:val="auto"/>
              </w:rPr>
            </w:pPr>
            <w:r>
              <w:rPr>
                <w:b/>
                <w:bCs/>
                <w:color w:val="auto"/>
              </w:rPr>
              <w:t>189 210,82</w:t>
            </w:r>
          </w:p>
        </w:tc>
      </w:tr>
    </w:tbl>
    <w:p w14:paraId="0827E305" w14:textId="0A8E271F" w:rsidR="00595BC5" w:rsidRPr="009A0C46"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68F9B65F" w:rsidR="008F5A8E" w:rsidRPr="009A0C46" w:rsidRDefault="0080474C" w:rsidP="00487525">
      <w:pPr>
        <w:pStyle w:val="Default"/>
        <w:ind w:firstLine="992"/>
        <w:jc w:val="both"/>
        <w:rPr>
          <w:color w:val="auto"/>
        </w:rPr>
      </w:pPr>
      <w:r w:rsidRPr="009A0C46">
        <w:rPr>
          <w:color w:val="auto"/>
        </w:rPr>
        <w:t>Kitas g</w:t>
      </w:r>
      <w:r w:rsidR="008F5A8E" w:rsidRPr="009A0C46">
        <w:rPr>
          <w:color w:val="auto"/>
        </w:rPr>
        <w:t>autina</w:t>
      </w:r>
      <w:r w:rsidRPr="009A0C46">
        <w:rPr>
          <w:color w:val="auto"/>
        </w:rPr>
        <w:t>s</w:t>
      </w:r>
      <w:r w:rsidR="008F5A8E" w:rsidRPr="009A0C46">
        <w:rPr>
          <w:color w:val="auto"/>
        </w:rPr>
        <w:t xml:space="preserve"> suma</w:t>
      </w:r>
      <w:r w:rsidRPr="009A0C46">
        <w:rPr>
          <w:color w:val="auto"/>
        </w:rPr>
        <w:t>s</w:t>
      </w:r>
      <w:r w:rsidR="008F5A8E" w:rsidRPr="009A0C46">
        <w:rPr>
          <w:color w:val="auto"/>
        </w:rPr>
        <w:t xml:space="preserve"> – </w:t>
      </w:r>
      <w:r w:rsidR="008F21F0">
        <w:rPr>
          <w:color w:val="auto"/>
        </w:rPr>
        <w:t>0,00</w:t>
      </w:r>
      <w:r w:rsidR="00790ED6" w:rsidRPr="009A0C46">
        <w:rPr>
          <w:color w:val="auto"/>
        </w:rPr>
        <w:t xml:space="preserve"> </w:t>
      </w:r>
      <w:r w:rsidR="008F5A8E" w:rsidRPr="009A0C46">
        <w:rPr>
          <w:color w:val="auto"/>
        </w:rPr>
        <w:t>Eur</w:t>
      </w:r>
      <w:r w:rsidR="008F21F0">
        <w:rPr>
          <w:color w:val="auto"/>
        </w:rPr>
        <w:t>.</w:t>
      </w:r>
    </w:p>
    <w:p w14:paraId="3C8064A3" w14:textId="36582C7E" w:rsidR="008F5A8E" w:rsidRPr="009A0C46" w:rsidRDefault="008F5A8E" w:rsidP="00487525">
      <w:pPr>
        <w:pStyle w:val="Default"/>
        <w:ind w:firstLine="992"/>
        <w:jc w:val="both"/>
        <w:rPr>
          <w:color w:val="auto"/>
        </w:rPr>
      </w:pPr>
      <w:r w:rsidRPr="009A0C46">
        <w:rPr>
          <w:color w:val="auto"/>
        </w:rPr>
        <w:t>Informacija apie gautinas sumas pateikta 17-ojo VSAFAS „Finansinis turtas ir finansiniai įsipareigojimai“ 7 priede.</w:t>
      </w:r>
    </w:p>
    <w:p w14:paraId="6FAFA255" w14:textId="77777777" w:rsidR="008F5A8E" w:rsidRPr="008F5A8E" w:rsidRDefault="008F5A8E" w:rsidP="008F5A8E">
      <w:pPr>
        <w:pStyle w:val="Default"/>
        <w:ind w:firstLine="720"/>
        <w:jc w:val="both"/>
        <w:rPr>
          <w:color w:val="4472C4" w:themeColor="accent1"/>
        </w:rPr>
      </w:pPr>
    </w:p>
    <w:p w14:paraId="24A1A52C" w14:textId="54FC2476" w:rsidR="008F5A8E" w:rsidRPr="009A0C46" w:rsidRDefault="008F5A8E" w:rsidP="008F5A8E">
      <w:pPr>
        <w:pStyle w:val="Default"/>
        <w:ind w:firstLine="720"/>
        <w:jc w:val="both"/>
        <w:rPr>
          <w:b/>
          <w:bCs/>
          <w:i/>
          <w:iCs/>
          <w:color w:val="auto"/>
        </w:rPr>
      </w:pPr>
      <w:r w:rsidRPr="009A0C46">
        <w:rPr>
          <w:b/>
          <w:bCs/>
          <w:i/>
          <w:iCs/>
          <w:color w:val="auto"/>
        </w:rPr>
        <w:t>P11 „Pinigai ir pinigų ekvivalentai“</w:t>
      </w:r>
    </w:p>
    <w:p w14:paraId="51BB1691" w14:textId="77777777" w:rsidR="008F5A8E" w:rsidRPr="009A0C46" w:rsidRDefault="008F5A8E" w:rsidP="008F5A8E">
      <w:pPr>
        <w:pStyle w:val="Default"/>
        <w:ind w:firstLine="720"/>
        <w:jc w:val="both"/>
        <w:rPr>
          <w:color w:val="auto"/>
        </w:rPr>
      </w:pPr>
    </w:p>
    <w:p w14:paraId="684A484C" w14:textId="32469D7A" w:rsidR="008F5A8E" w:rsidRPr="009A0C46" w:rsidRDefault="008F5A8E" w:rsidP="00487525">
      <w:pPr>
        <w:pStyle w:val="Default"/>
        <w:ind w:firstLine="992"/>
        <w:jc w:val="both"/>
        <w:rPr>
          <w:color w:val="auto"/>
        </w:rPr>
      </w:pPr>
      <w:r w:rsidRPr="009A0C46">
        <w:rPr>
          <w:color w:val="auto"/>
        </w:rPr>
        <w:t xml:space="preserve">Ataskaitinio laikotarpio pabaigai banko sąskaitose esantį </w:t>
      </w:r>
      <w:r w:rsidR="008F21F0">
        <w:rPr>
          <w:color w:val="auto"/>
        </w:rPr>
        <w:t>20 287,17</w:t>
      </w:r>
      <w:r w:rsidR="0080474C" w:rsidRPr="009A0C46">
        <w:rPr>
          <w:color w:val="auto"/>
        </w:rPr>
        <w:t xml:space="preserve"> </w:t>
      </w:r>
      <w:r w:rsidRPr="009A0C46">
        <w:rPr>
          <w:color w:val="auto"/>
        </w:rPr>
        <w:t xml:space="preserve">Eur pinigų likutį sudaro: iš užsienio valstybių ir tarptautinių organizacijų gautos lėšos </w:t>
      </w:r>
      <w:r w:rsidR="009A0C46" w:rsidRPr="009A0C46">
        <w:rPr>
          <w:color w:val="auto"/>
        </w:rPr>
        <w:t>0,00</w:t>
      </w:r>
      <w:r w:rsidR="0080474C" w:rsidRPr="009A0C46">
        <w:rPr>
          <w:color w:val="auto"/>
        </w:rPr>
        <w:t xml:space="preserve"> </w:t>
      </w:r>
      <w:r w:rsidRPr="009A0C46">
        <w:rPr>
          <w:color w:val="auto"/>
        </w:rPr>
        <w:t>Eur,</w:t>
      </w:r>
      <w:r w:rsidR="0080474C" w:rsidRPr="009A0C46">
        <w:rPr>
          <w:color w:val="auto"/>
        </w:rPr>
        <w:t xml:space="preserve"> paramos lėšos </w:t>
      </w:r>
      <w:r w:rsidR="008F21F0">
        <w:rPr>
          <w:color w:val="auto"/>
        </w:rPr>
        <w:t>3 226,57</w:t>
      </w:r>
      <w:r w:rsidR="0080474C" w:rsidRPr="009A0C46">
        <w:rPr>
          <w:color w:val="auto"/>
        </w:rPr>
        <w:t xml:space="preserve"> Eur, įmokos </w:t>
      </w:r>
      <w:r w:rsidR="008F21F0">
        <w:rPr>
          <w:color w:val="auto"/>
        </w:rPr>
        <w:t>45,89</w:t>
      </w:r>
      <w:r w:rsidR="0080474C" w:rsidRPr="009A0C46">
        <w:rPr>
          <w:color w:val="auto"/>
        </w:rPr>
        <w:t xml:space="preserve"> Eur, iš biudžetinių įstaigų</w:t>
      </w:r>
      <w:r w:rsidRPr="009A0C46">
        <w:rPr>
          <w:color w:val="auto"/>
        </w:rPr>
        <w:t xml:space="preserve"> </w:t>
      </w:r>
      <w:r w:rsidR="0080474C" w:rsidRPr="009A0C46">
        <w:rPr>
          <w:color w:val="auto"/>
        </w:rPr>
        <w:t xml:space="preserve">gautos pajamos </w:t>
      </w:r>
      <w:r w:rsidR="009A0C46" w:rsidRPr="009A0C46">
        <w:rPr>
          <w:color w:val="auto"/>
        </w:rPr>
        <w:t>0,00</w:t>
      </w:r>
      <w:r w:rsidR="0080474C" w:rsidRPr="009A0C46">
        <w:rPr>
          <w:color w:val="auto"/>
        </w:rPr>
        <w:t xml:space="preserve"> Eur,</w:t>
      </w:r>
      <w:r w:rsidR="009A0C46" w:rsidRPr="009A0C46">
        <w:rPr>
          <w:color w:val="auto"/>
        </w:rPr>
        <w:t xml:space="preserve"> iš projektų lėšos </w:t>
      </w:r>
      <w:r w:rsidR="008F21F0">
        <w:rPr>
          <w:color w:val="auto"/>
        </w:rPr>
        <w:t>17 014,71</w:t>
      </w:r>
      <w:r w:rsidR="009A0C46" w:rsidRPr="009A0C46">
        <w:rPr>
          <w:color w:val="auto"/>
        </w:rPr>
        <w:t xml:space="preserve"> Eur</w:t>
      </w:r>
      <w:r w:rsidR="00C537A9">
        <w:rPr>
          <w:color w:val="auto"/>
        </w:rPr>
        <w:t>,</w:t>
      </w:r>
      <w:r w:rsidR="0080474C" w:rsidRPr="009A0C46">
        <w:rPr>
          <w:color w:val="auto"/>
        </w:rPr>
        <w:t xml:space="preserve"> </w:t>
      </w:r>
      <w:r w:rsidRPr="009A0C46">
        <w:rPr>
          <w:color w:val="auto"/>
        </w:rPr>
        <w:t xml:space="preserve">į iždą grąžintinos lėšos </w:t>
      </w:r>
      <w:r w:rsidR="0080474C" w:rsidRPr="009A0C46">
        <w:rPr>
          <w:color w:val="auto"/>
        </w:rPr>
        <w:t>0,00</w:t>
      </w:r>
      <w:r w:rsidRPr="009A0C46">
        <w:rPr>
          <w:color w:val="auto"/>
        </w:rPr>
        <w:t xml:space="preserve"> Eur.</w:t>
      </w:r>
      <w:r w:rsidR="0080474C" w:rsidRPr="009A0C46">
        <w:rPr>
          <w:color w:val="auto"/>
        </w:rPr>
        <w:t xml:space="preserve"> </w:t>
      </w:r>
      <w:r w:rsidR="007C3717" w:rsidRPr="009A0C46">
        <w:rPr>
          <w:color w:val="auto"/>
        </w:rPr>
        <w:t>Ataskaitinio laikotarpio pabaigai į</w:t>
      </w:r>
      <w:r w:rsidR="0080474C" w:rsidRPr="009A0C46">
        <w:rPr>
          <w:color w:val="auto"/>
        </w:rPr>
        <w:t>staigos kasoje grynųjų pinigų likutis 0,00 Eur</w:t>
      </w:r>
    </w:p>
    <w:p w14:paraId="04C4781C" w14:textId="30C0FE9E" w:rsidR="008F5A8E" w:rsidRPr="009A0C46" w:rsidRDefault="008F5A8E" w:rsidP="00487525">
      <w:pPr>
        <w:pStyle w:val="Default"/>
        <w:ind w:firstLine="992"/>
        <w:jc w:val="both"/>
        <w:rPr>
          <w:color w:val="auto"/>
        </w:rPr>
      </w:pPr>
      <w:r w:rsidRPr="009A0C46">
        <w:rPr>
          <w:color w:val="auto"/>
        </w:rPr>
        <w:t>Informacija apie pinigus ir pinigų ekvivalentus pateikta 17-ojo VSAFAS „Finansinis turtas ir finansiniai įsipareigojimai“ 8 priede.</w:t>
      </w:r>
    </w:p>
    <w:p w14:paraId="76F4B4A8" w14:textId="77777777" w:rsidR="008F5A8E" w:rsidRPr="008F5A8E" w:rsidRDefault="008F5A8E" w:rsidP="008F5A8E">
      <w:pPr>
        <w:pStyle w:val="Default"/>
        <w:ind w:firstLine="720"/>
        <w:jc w:val="both"/>
        <w:rPr>
          <w:color w:val="4472C4" w:themeColor="accent1"/>
        </w:rPr>
      </w:pPr>
    </w:p>
    <w:p w14:paraId="00407E40" w14:textId="7E818D42" w:rsidR="008F5A8E" w:rsidRPr="00A3587D" w:rsidRDefault="008F5A8E" w:rsidP="008F5A8E">
      <w:pPr>
        <w:pStyle w:val="Default"/>
        <w:ind w:firstLine="720"/>
        <w:jc w:val="both"/>
        <w:rPr>
          <w:b/>
          <w:bCs/>
          <w:i/>
          <w:iCs/>
          <w:color w:val="auto"/>
        </w:rPr>
      </w:pPr>
      <w:r w:rsidRPr="00A3587D">
        <w:rPr>
          <w:b/>
          <w:bCs/>
          <w:i/>
          <w:iCs/>
          <w:color w:val="auto"/>
        </w:rPr>
        <w:t>P12 „Finansavimo sumos“</w:t>
      </w:r>
    </w:p>
    <w:p w14:paraId="4B150B32" w14:textId="77777777" w:rsidR="008F5A8E" w:rsidRPr="00A3587D" w:rsidRDefault="008F5A8E" w:rsidP="008F5A8E">
      <w:pPr>
        <w:pStyle w:val="Default"/>
        <w:ind w:firstLine="720"/>
        <w:jc w:val="both"/>
        <w:rPr>
          <w:b/>
          <w:bCs/>
          <w:i/>
          <w:iCs/>
          <w:color w:val="auto"/>
        </w:rPr>
      </w:pPr>
    </w:p>
    <w:p w14:paraId="453819F1" w14:textId="72A33471" w:rsidR="008F5A8E" w:rsidRPr="00A3587D" w:rsidRDefault="007C3717" w:rsidP="00487525">
      <w:pPr>
        <w:pStyle w:val="Default"/>
        <w:ind w:firstLine="992"/>
        <w:jc w:val="both"/>
        <w:rPr>
          <w:color w:val="auto"/>
        </w:rPr>
      </w:pPr>
      <w:r w:rsidRPr="00A3587D">
        <w:rPr>
          <w:color w:val="auto"/>
        </w:rPr>
        <w:t>Įstaigos</w:t>
      </w:r>
      <w:r w:rsidR="008F5A8E" w:rsidRPr="00A3587D">
        <w:rPr>
          <w:color w:val="auto"/>
        </w:rPr>
        <w:t xml:space="preserve"> gautų ir ataskaitinio laikotarpio pabaigai nepanaudotų </w:t>
      </w:r>
      <w:r w:rsidR="00026007">
        <w:rPr>
          <w:color w:val="auto"/>
        </w:rPr>
        <w:t>1</w:t>
      </w:r>
      <w:r w:rsidR="008F21F0">
        <w:rPr>
          <w:color w:val="auto"/>
        </w:rPr>
        <w:t> 117 559,10</w:t>
      </w:r>
      <w:r w:rsidR="008F5A8E" w:rsidRPr="00A3587D">
        <w:rPr>
          <w:color w:val="auto"/>
        </w:rPr>
        <w:t xml:space="preserve"> Eur finansavimo lėšų likutį sudaro:</w:t>
      </w:r>
    </w:p>
    <w:p w14:paraId="14481157" w14:textId="79ED5D99" w:rsidR="008F5A8E" w:rsidRPr="00A3587D" w:rsidRDefault="008F5A8E" w:rsidP="00487525">
      <w:pPr>
        <w:pStyle w:val="Default"/>
        <w:ind w:firstLine="992"/>
        <w:jc w:val="both"/>
        <w:rPr>
          <w:color w:val="auto"/>
        </w:rPr>
      </w:pPr>
      <w:r w:rsidRPr="00A3587D">
        <w:rPr>
          <w:color w:val="auto"/>
        </w:rPr>
        <w:t xml:space="preserve">nematerialaus turto neamortizuota </w:t>
      </w:r>
      <w:r w:rsidR="00037BF2" w:rsidRPr="00A3587D">
        <w:rPr>
          <w:color w:val="auto"/>
        </w:rPr>
        <w:t>0,00</w:t>
      </w:r>
      <w:r w:rsidR="00872A75" w:rsidRPr="00A3587D">
        <w:rPr>
          <w:color w:val="auto"/>
        </w:rPr>
        <w:t xml:space="preserve"> </w:t>
      </w:r>
      <w:r w:rsidRPr="00A3587D">
        <w:rPr>
          <w:color w:val="auto"/>
        </w:rPr>
        <w:t>Eur likutinė vertė;</w:t>
      </w:r>
    </w:p>
    <w:p w14:paraId="2BCDEFDA" w14:textId="7B811D42" w:rsidR="008F5A8E" w:rsidRPr="00A3587D" w:rsidRDefault="008F5A8E" w:rsidP="00487525">
      <w:pPr>
        <w:pStyle w:val="Default"/>
        <w:ind w:firstLine="992"/>
        <w:jc w:val="both"/>
        <w:rPr>
          <w:color w:val="auto"/>
        </w:rPr>
      </w:pPr>
      <w:r w:rsidRPr="00A3587D">
        <w:rPr>
          <w:color w:val="auto"/>
        </w:rPr>
        <w:t xml:space="preserve">ilgalaikio materialaus turto nenudėvėta </w:t>
      </w:r>
      <w:r w:rsidR="008F21F0">
        <w:rPr>
          <w:color w:val="auto"/>
        </w:rPr>
        <w:t>1 089 045,11</w:t>
      </w:r>
      <w:r w:rsidR="00872A75" w:rsidRPr="00A3587D">
        <w:rPr>
          <w:color w:val="auto"/>
        </w:rPr>
        <w:t xml:space="preserve"> </w:t>
      </w:r>
      <w:r w:rsidRPr="00A3587D">
        <w:rPr>
          <w:color w:val="auto"/>
        </w:rPr>
        <w:t>Eur likutinė vertė;</w:t>
      </w:r>
    </w:p>
    <w:p w14:paraId="16774F58" w14:textId="12AB96BD" w:rsidR="008F5A8E" w:rsidRPr="00A3587D" w:rsidRDefault="008F5A8E" w:rsidP="00487525">
      <w:pPr>
        <w:pStyle w:val="Default"/>
        <w:ind w:firstLine="992"/>
        <w:jc w:val="both"/>
        <w:rPr>
          <w:color w:val="auto"/>
        </w:rPr>
      </w:pPr>
      <w:r w:rsidRPr="00A3587D">
        <w:rPr>
          <w:color w:val="auto"/>
        </w:rPr>
        <w:t xml:space="preserve">nepanaudotas </w:t>
      </w:r>
      <w:r w:rsidR="00037BF2" w:rsidRPr="00A3587D">
        <w:rPr>
          <w:color w:val="auto"/>
        </w:rPr>
        <w:t>0,00</w:t>
      </w:r>
      <w:r w:rsidRPr="00A3587D">
        <w:rPr>
          <w:color w:val="auto"/>
        </w:rPr>
        <w:t xml:space="preserve"> Eur vertės atsargų likutis;</w:t>
      </w:r>
    </w:p>
    <w:p w14:paraId="7A2BB1F1" w14:textId="26D0F0C3" w:rsidR="008F5A8E" w:rsidRPr="00A3587D" w:rsidRDefault="008F5A8E" w:rsidP="00487525">
      <w:pPr>
        <w:pStyle w:val="Default"/>
        <w:ind w:firstLine="992"/>
        <w:jc w:val="both"/>
        <w:rPr>
          <w:color w:val="auto"/>
        </w:rPr>
      </w:pPr>
      <w:r w:rsidRPr="00A3587D">
        <w:rPr>
          <w:color w:val="auto"/>
        </w:rPr>
        <w:t xml:space="preserve">pinigų ir pinigų ekvivalentų esantis </w:t>
      </w:r>
      <w:r w:rsidR="008F21F0">
        <w:rPr>
          <w:color w:val="auto"/>
        </w:rPr>
        <w:t>28 513,99</w:t>
      </w:r>
      <w:r w:rsidR="00872A75" w:rsidRPr="00A3587D">
        <w:rPr>
          <w:color w:val="auto"/>
        </w:rPr>
        <w:t xml:space="preserve"> </w:t>
      </w:r>
      <w:r w:rsidRPr="00A3587D">
        <w:rPr>
          <w:color w:val="auto"/>
        </w:rPr>
        <w:t>Eur likutis;</w:t>
      </w:r>
    </w:p>
    <w:p w14:paraId="001FA456" w14:textId="74406BDB" w:rsidR="008F5A8E" w:rsidRPr="00A3587D" w:rsidRDefault="008F5A8E" w:rsidP="00037BF2">
      <w:pPr>
        <w:pStyle w:val="Default"/>
        <w:ind w:firstLine="992"/>
        <w:jc w:val="both"/>
        <w:rPr>
          <w:color w:val="auto"/>
        </w:rPr>
      </w:pPr>
      <w:r w:rsidRPr="00A3587D">
        <w:rPr>
          <w:color w:val="auto"/>
        </w:rPr>
        <w:t>išankstinių apmokėjimų (</w:t>
      </w:r>
      <w:r w:rsidR="008F21F0">
        <w:rPr>
          <w:color w:val="auto"/>
        </w:rPr>
        <w:t>8 336,71</w:t>
      </w:r>
      <w:r w:rsidR="00872A75" w:rsidRPr="00A3587D">
        <w:rPr>
          <w:color w:val="auto"/>
        </w:rPr>
        <w:t xml:space="preserve"> </w:t>
      </w:r>
      <w:r w:rsidRPr="00A3587D">
        <w:rPr>
          <w:color w:val="auto"/>
        </w:rPr>
        <w:t>Eur), per vienerius metus gautinų sumų (</w:t>
      </w:r>
      <w:r w:rsidR="008F21F0">
        <w:rPr>
          <w:color w:val="auto"/>
        </w:rPr>
        <w:t>11,28</w:t>
      </w:r>
      <w:r w:rsidR="00872A75" w:rsidRPr="00A3587D">
        <w:rPr>
          <w:color w:val="auto"/>
        </w:rPr>
        <w:t xml:space="preserve"> </w:t>
      </w:r>
      <w:r w:rsidRPr="00A3587D">
        <w:rPr>
          <w:color w:val="auto"/>
        </w:rPr>
        <w:t>Eur) ir ilgalaikių (</w:t>
      </w:r>
      <w:r w:rsidR="00037BF2" w:rsidRPr="00A3587D">
        <w:rPr>
          <w:color w:val="auto"/>
        </w:rPr>
        <w:t>0,00</w:t>
      </w:r>
      <w:r w:rsidR="00872A75" w:rsidRPr="00A3587D">
        <w:rPr>
          <w:color w:val="auto"/>
        </w:rPr>
        <w:t xml:space="preserve"> </w:t>
      </w:r>
      <w:r w:rsidRPr="00A3587D">
        <w:rPr>
          <w:color w:val="auto"/>
        </w:rPr>
        <w:t>Eur), trumpalaikių (</w:t>
      </w:r>
      <w:r w:rsidR="00037BF2" w:rsidRPr="00A3587D">
        <w:rPr>
          <w:color w:val="auto"/>
        </w:rPr>
        <w:t>0,00</w:t>
      </w:r>
      <w:r w:rsidR="00872A75" w:rsidRPr="00A3587D">
        <w:rPr>
          <w:color w:val="auto"/>
        </w:rPr>
        <w:t xml:space="preserve"> </w:t>
      </w:r>
      <w:r w:rsidRPr="00A3587D">
        <w:rPr>
          <w:color w:val="auto"/>
        </w:rPr>
        <w:t xml:space="preserve">Eur) įsipareigojimų, likučių skirtumas. 20-ojo VSAFAS „Finansavimo sumos“ 4 priede, 5-oje grafoje, yra parodytas gauto finansavimo sumų pergrupavimas. </w:t>
      </w:r>
      <w:r w:rsidR="008F21F0">
        <w:rPr>
          <w:color w:val="auto"/>
        </w:rPr>
        <w:t>30 122,65</w:t>
      </w:r>
      <w:r w:rsidR="00872A75" w:rsidRPr="00A3587D">
        <w:rPr>
          <w:color w:val="auto"/>
        </w:rPr>
        <w:t xml:space="preserve"> </w:t>
      </w:r>
      <w:r w:rsidRPr="00A3587D">
        <w:rPr>
          <w:color w:val="auto"/>
        </w:rPr>
        <w:t xml:space="preserve">Eur iš </w:t>
      </w:r>
      <w:r w:rsidR="00037BF2" w:rsidRPr="00A3587D">
        <w:rPr>
          <w:color w:val="auto"/>
        </w:rPr>
        <w:t>VB</w:t>
      </w:r>
      <w:r w:rsidRPr="00A3587D">
        <w:rPr>
          <w:color w:val="auto"/>
        </w:rPr>
        <w:t xml:space="preserve"> gauto finansavimo kitoms išlaidoms kompensuoti pergrupuota į </w:t>
      </w:r>
      <w:r w:rsidR="00037BF2" w:rsidRPr="00A3587D">
        <w:rPr>
          <w:color w:val="auto"/>
        </w:rPr>
        <w:t>VB</w:t>
      </w:r>
      <w:r w:rsidRPr="00A3587D">
        <w:rPr>
          <w:color w:val="auto"/>
        </w:rPr>
        <w:t xml:space="preserve"> nepiniginiam turtui įsigyti, </w:t>
      </w:r>
      <w:r w:rsidR="008F21F0">
        <w:rPr>
          <w:color w:val="auto"/>
        </w:rPr>
        <w:t>37 984,41</w:t>
      </w:r>
      <w:r w:rsidR="00037BF2" w:rsidRPr="00A3587D">
        <w:rPr>
          <w:color w:val="auto"/>
        </w:rPr>
        <w:t xml:space="preserve"> Eur iš SB gauto finansavimo kitoms išlaidoms kompensuoti pergrupuota į SB nepiniginiam turtui įsigyti, </w:t>
      </w:r>
      <w:r w:rsidR="008F21F0">
        <w:rPr>
          <w:color w:val="auto"/>
        </w:rPr>
        <w:t>16 779,73</w:t>
      </w:r>
      <w:r w:rsidR="00037BF2" w:rsidRPr="00A3587D">
        <w:rPr>
          <w:color w:val="auto"/>
        </w:rPr>
        <w:t xml:space="preserve"> Eur iš ES gauto finansavimo kitoms išlaidoms kompensuoti pergrupuota į ES nepiniginiam turtui įsigyti,</w:t>
      </w:r>
      <w:r w:rsidR="00A3587D">
        <w:rPr>
          <w:color w:val="auto"/>
        </w:rPr>
        <w:t xml:space="preserve"> </w:t>
      </w:r>
      <w:r w:rsidR="008F21F0">
        <w:rPr>
          <w:color w:val="auto"/>
        </w:rPr>
        <w:t>1 629,24</w:t>
      </w:r>
      <w:r w:rsidR="00037BF2" w:rsidRPr="00A3587D">
        <w:rPr>
          <w:color w:val="auto"/>
        </w:rPr>
        <w:t xml:space="preserve"> Eur iš Kitų šaltinių gauto finansavimo kitoms išlaidoms kompensuoti pergrupuota į Kitų šaltinių nepiniginiam turtui įsigyti.</w:t>
      </w:r>
    </w:p>
    <w:p w14:paraId="58F01630" w14:textId="77777777" w:rsidR="008F5A8E" w:rsidRPr="00A3587D" w:rsidRDefault="008F5A8E" w:rsidP="00487525">
      <w:pPr>
        <w:pStyle w:val="Default"/>
        <w:ind w:firstLine="992"/>
        <w:jc w:val="both"/>
        <w:rPr>
          <w:color w:val="auto"/>
        </w:rPr>
      </w:pPr>
      <w:r w:rsidRPr="00A3587D">
        <w:rPr>
          <w:color w:val="auto"/>
        </w:rPr>
        <w:t>Informacija apie finansavimo sumas pagal šaltinį, tikslinę paskirtį ir jų pokyčiai per ataskaitinį laikotarpį pateikia 20-ojo VSAFAS „Finansavimo sumos“ 4 priede.</w:t>
      </w:r>
    </w:p>
    <w:p w14:paraId="138D2C47" w14:textId="77777777" w:rsidR="008F5A8E" w:rsidRPr="00A3587D" w:rsidRDefault="008F5A8E" w:rsidP="00487525">
      <w:pPr>
        <w:spacing w:after="0" w:line="240" w:lineRule="auto"/>
        <w:rPr>
          <w:rFonts w:ascii="Times New Roman" w:hAnsi="Times New Roman" w:cs="Times New Roman"/>
          <w:b/>
          <w:bCs/>
          <w:i/>
          <w:iCs/>
          <w:sz w:val="24"/>
          <w:szCs w:val="24"/>
          <w:lang w:val="lt-LT"/>
        </w:rPr>
      </w:pPr>
    </w:p>
    <w:p w14:paraId="0D9009F5" w14:textId="5247A73C" w:rsidR="008F5A8E" w:rsidRPr="00A3587D" w:rsidRDefault="008F5A8E" w:rsidP="008F5A8E">
      <w:pPr>
        <w:spacing w:before="108" w:line="282" w:lineRule="exact"/>
        <w:ind w:firstLine="720"/>
        <w:rPr>
          <w:rFonts w:ascii="Times New Roman" w:hAnsi="Times New Roman" w:cs="Times New Roman"/>
          <w:b/>
          <w:bCs/>
          <w:i/>
          <w:iCs/>
          <w:sz w:val="24"/>
          <w:szCs w:val="24"/>
          <w:lang w:val="lt-LT"/>
        </w:rPr>
      </w:pPr>
      <w:r w:rsidRPr="00A3587D">
        <w:rPr>
          <w:rFonts w:ascii="Times New Roman" w:hAnsi="Times New Roman" w:cs="Times New Roman"/>
          <w:b/>
          <w:bCs/>
          <w:i/>
          <w:iCs/>
          <w:sz w:val="24"/>
          <w:szCs w:val="24"/>
          <w:lang w:val="lt-LT"/>
        </w:rPr>
        <w:t>P13, P14</w:t>
      </w:r>
      <w:r w:rsidR="00A3587D" w:rsidRPr="00A3587D">
        <w:rPr>
          <w:rFonts w:ascii="Times New Roman" w:hAnsi="Times New Roman" w:cs="Times New Roman"/>
          <w:b/>
          <w:bCs/>
          <w:i/>
          <w:iCs/>
          <w:sz w:val="24"/>
          <w:szCs w:val="24"/>
          <w:lang w:val="lt-LT"/>
        </w:rPr>
        <w:t>,</w:t>
      </w:r>
      <w:r w:rsidR="00C537A9">
        <w:rPr>
          <w:rFonts w:ascii="Times New Roman" w:hAnsi="Times New Roman" w:cs="Times New Roman"/>
          <w:b/>
          <w:bCs/>
          <w:i/>
          <w:iCs/>
          <w:sz w:val="24"/>
          <w:szCs w:val="24"/>
          <w:lang w:val="lt-LT"/>
        </w:rPr>
        <w:t xml:space="preserve"> </w:t>
      </w:r>
      <w:r w:rsidR="00A3587D" w:rsidRPr="00A3587D">
        <w:rPr>
          <w:rFonts w:ascii="Times New Roman" w:hAnsi="Times New Roman" w:cs="Times New Roman"/>
          <w:b/>
          <w:bCs/>
          <w:i/>
          <w:iCs/>
          <w:sz w:val="24"/>
          <w:szCs w:val="24"/>
          <w:lang w:val="lt-LT"/>
        </w:rPr>
        <w:t xml:space="preserve">P15 </w:t>
      </w:r>
      <w:r w:rsidRPr="00A3587D">
        <w:rPr>
          <w:rFonts w:ascii="Times New Roman" w:hAnsi="Times New Roman" w:cs="Times New Roman"/>
          <w:b/>
          <w:bCs/>
          <w:i/>
          <w:iCs/>
          <w:sz w:val="24"/>
          <w:szCs w:val="24"/>
          <w:lang w:val="lt-LT"/>
        </w:rPr>
        <w:t xml:space="preserve"> „Finansiniai įsipareigojimai“</w:t>
      </w:r>
    </w:p>
    <w:p w14:paraId="5E32E90A" w14:textId="77777777" w:rsidR="00487525" w:rsidRPr="00A3587D" w:rsidRDefault="00487525" w:rsidP="00487525">
      <w:pPr>
        <w:spacing w:after="0" w:line="240" w:lineRule="auto"/>
        <w:ind w:firstLine="720"/>
        <w:rPr>
          <w:rFonts w:ascii="Times New Roman" w:hAnsi="Times New Roman"/>
          <w:spacing w:val="-5"/>
          <w:w w:val="105"/>
          <w:sz w:val="24"/>
          <w:lang w:val="lt-LT"/>
        </w:rPr>
      </w:pPr>
    </w:p>
    <w:p w14:paraId="69DAA7AF" w14:textId="14CF1C9D" w:rsidR="008F5A8E" w:rsidRPr="00A3587D" w:rsidRDefault="008F5A8E" w:rsidP="00487525">
      <w:pPr>
        <w:pStyle w:val="Default"/>
        <w:ind w:firstLine="992"/>
        <w:jc w:val="both"/>
        <w:rPr>
          <w:color w:val="auto"/>
        </w:rPr>
      </w:pPr>
      <w:r w:rsidRPr="00A3587D">
        <w:rPr>
          <w:color w:val="auto"/>
        </w:rPr>
        <w:t xml:space="preserve">Finansiniai įsipareigojimai ataskaitinio laikotarpio pabaigoje sudaro </w:t>
      </w:r>
      <w:r w:rsidR="0071456C">
        <w:rPr>
          <w:color w:val="auto"/>
        </w:rPr>
        <w:t xml:space="preserve">12 752,88 </w:t>
      </w:r>
      <w:r w:rsidRPr="00A3587D">
        <w:rPr>
          <w:color w:val="auto"/>
        </w:rPr>
        <w:t xml:space="preserve">Eur, tai yra </w:t>
      </w:r>
      <w:bookmarkStart w:id="21" w:name="_Hlk152158570"/>
      <w:r w:rsidR="00C537A9" w:rsidRPr="00A3587D">
        <w:rPr>
          <w:color w:val="auto"/>
        </w:rPr>
        <w:t>12</w:t>
      </w:r>
      <w:r w:rsidR="0071456C">
        <w:rPr>
          <w:color w:val="auto"/>
        </w:rPr>
        <w:t> 752,88</w:t>
      </w:r>
      <w:r w:rsidR="00C537A9" w:rsidRPr="00A3587D">
        <w:rPr>
          <w:color w:val="auto"/>
        </w:rPr>
        <w:t xml:space="preserve"> </w:t>
      </w:r>
      <w:bookmarkEnd w:id="21"/>
      <w:r w:rsidR="00C537A9">
        <w:rPr>
          <w:color w:val="auto"/>
        </w:rPr>
        <w:t xml:space="preserve">Eur </w:t>
      </w:r>
      <w:r w:rsidRPr="00A3587D">
        <w:rPr>
          <w:color w:val="auto"/>
        </w:rPr>
        <w:t xml:space="preserve">ilgalaikiai įsipareigojimai ir jų </w:t>
      </w:r>
      <w:r w:rsidR="00C537A9" w:rsidRPr="00A3587D">
        <w:rPr>
          <w:color w:val="auto"/>
        </w:rPr>
        <w:t xml:space="preserve">0,00 Eur </w:t>
      </w:r>
      <w:r w:rsidRPr="00A3587D">
        <w:rPr>
          <w:color w:val="auto"/>
        </w:rPr>
        <w:t>einamųjų metų sumos.</w:t>
      </w:r>
    </w:p>
    <w:p w14:paraId="045FE0CF" w14:textId="77777777" w:rsidR="008F5A8E" w:rsidRPr="00A3587D" w:rsidRDefault="008F5A8E" w:rsidP="00487525">
      <w:pPr>
        <w:pStyle w:val="Default"/>
        <w:ind w:firstLine="992"/>
        <w:jc w:val="both"/>
        <w:rPr>
          <w:color w:val="auto"/>
        </w:rPr>
      </w:pPr>
      <w:r w:rsidRPr="00A3587D">
        <w:rPr>
          <w:color w:val="auto"/>
        </w:rPr>
        <w:t>Ilgalaikius įsipareigojimus sudaro:</w:t>
      </w:r>
    </w:p>
    <w:p w14:paraId="4FEB2BEA" w14:textId="024CE162" w:rsidR="008F5A8E" w:rsidRPr="00A3587D" w:rsidRDefault="004A7DB7" w:rsidP="00487525">
      <w:pPr>
        <w:pStyle w:val="Default"/>
        <w:numPr>
          <w:ilvl w:val="0"/>
          <w:numId w:val="17"/>
        </w:numPr>
        <w:ind w:left="0" w:firstLine="992"/>
        <w:jc w:val="both"/>
        <w:rPr>
          <w:color w:val="auto"/>
        </w:rPr>
      </w:pPr>
      <w:r w:rsidRPr="00A3587D">
        <w:rPr>
          <w:color w:val="auto"/>
        </w:rPr>
        <w:t xml:space="preserve">Darbuotojų, kuriems suėjo </w:t>
      </w:r>
      <w:proofErr w:type="spellStart"/>
      <w:r w:rsidRPr="00A3587D">
        <w:rPr>
          <w:color w:val="auto"/>
        </w:rPr>
        <w:t>pensijinis</w:t>
      </w:r>
      <w:proofErr w:type="spellEnd"/>
      <w:r w:rsidRPr="00A3587D">
        <w:rPr>
          <w:color w:val="auto"/>
        </w:rPr>
        <w:t xml:space="preserve"> amžius ir per 202</w:t>
      </w:r>
      <w:r w:rsidR="00FD7534">
        <w:rPr>
          <w:color w:val="auto"/>
        </w:rPr>
        <w:t>6</w:t>
      </w:r>
      <w:r w:rsidRPr="00A3587D">
        <w:rPr>
          <w:color w:val="auto"/>
        </w:rPr>
        <w:t xml:space="preserve"> metus neplanuoja nutraukti darbo sutarties.</w:t>
      </w:r>
    </w:p>
    <w:p w14:paraId="5F3B0B31" w14:textId="77777777" w:rsidR="008F5A8E" w:rsidRPr="00A3587D" w:rsidRDefault="008F5A8E" w:rsidP="00487525">
      <w:pPr>
        <w:pStyle w:val="Default"/>
        <w:ind w:firstLine="992"/>
        <w:jc w:val="both"/>
        <w:rPr>
          <w:color w:val="auto"/>
        </w:rPr>
      </w:pPr>
      <w:r w:rsidRPr="00A3587D">
        <w:rPr>
          <w:color w:val="auto"/>
        </w:rPr>
        <w:t>Informacija apie finansinius įsipareigojimus pateikta 17-ojo VSAFAS „Finansinis turtas ir finansiniai įsipareigojimai“ 9 priede.</w:t>
      </w:r>
    </w:p>
    <w:p w14:paraId="2FDA208C" w14:textId="77488EA5" w:rsidR="00562E3C" w:rsidRPr="00A3587D" w:rsidRDefault="00562E3C" w:rsidP="008F5A8E">
      <w:pPr>
        <w:pStyle w:val="Default"/>
        <w:ind w:firstLine="720"/>
        <w:jc w:val="both"/>
        <w:rPr>
          <w:color w:val="auto"/>
        </w:rPr>
      </w:pPr>
    </w:p>
    <w:p w14:paraId="7729477D" w14:textId="0F96A270" w:rsidR="008F5A8E" w:rsidRPr="00A3587D" w:rsidRDefault="008F5A8E" w:rsidP="008F5A8E">
      <w:pPr>
        <w:spacing w:before="108" w:line="282" w:lineRule="exact"/>
        <w:ind w:firstLine="720"/>
        <w:rPr>
          <w:rFonts w:ascii="Times New Roman" w:hAnsi="Times New Roman" w:cs="Times New Roman"/>
          <w:b/>
          <w:bCs/>
          <w:i/>
          <w:iCs/>
          <w:sz w:val="24"/>
          <w:szCs w:val="24"/>
          <w:lang w:val="lt-LT"/>
        </w:rPr>
      </w:pPr>
      <w:r w:rsidRPr="00A3587D">
        <w:rPr>
          <w:rFonts w:ascii="Times New Roman" w:hAnsi="Times New Roman" w:cs="Times New Roman"/>
          <w:b/>
          <w:bCs/>
          <w:i/>
          <w:iCs/>
          <w:sz w:val="24"/>
          <w:szCs w:val="24"/>
          <w:lang w:val="lt-LT"/>
        </w:rPr>
        <w:t>P17 „Trumpalaikės mokėtinos sumos“</w:t>
      </w:r>
    </w:p>
    <w:p w14:paraId="05A88DCF" w14:textId="4CA212D7" w:rsidR="008F5A8E" w:rsidRPr="00A3587D" w:rsidRDefault="008F5A8E" w:rsidP="00487525">
      <w:pPr>
        <w:pStyle w:val="Default"/>
        <w:ind w:firstLine="992"/>
        <w:jc w:val="both"/>
        <w:rPr>
          <w:color w:val="auto"/>
        </w:rPr>
      </w:pPr>
      <w:r w:rsidRPr="00A3587D">
        <w:rPr>
          <w:color w:val="auto"/>
        </w:rPr>
        <w:lastRenderedPageBreak/>
        <w:t xml:space="preserve">Trumpalaikės mokėtinos sumos ataskaitinio laikotarpio pabaigoje </w:t>
      </w:r>
      <w:r w:rsidR="00FD7534">
        <w:rPr>
          <w:color w:val="auto"/>
        </w:rPr>
        <w:t>182 879,37</w:t>
      </w:r>
      <w:r w:rsidR="00C537A9">
        <w:rPr>
          <w:color w:val="auto"/>
        </w:rPr>
        <w:t xml:space="preserve"> </w:t>
      </w:r>
      <w:r w:rsidRPr="00A3587D">
        <w:rPr>
          <w:color w:val="auto"/>
        </w:rPr>
        <w:t>Eur, jas sudaro:</w:t>
      </w:r>
    </w:p>
    <w:p w14:paraId="2E54FA5E" w14:textId="77777777" w:rsidR="008F5A8E" w:rsidRPr="00A3587D" w:rsidRDefault="008F5A8E" w:rsidP="008F5A8E">
      <w:pPr>
        <w:spacing w:before="144" w:line="266" w:lineRule="exact"/>
        <w:ind w:left="7920"/>
        <w:jc w:val="right"/>
        <w:rPr>
          <w:rFonts w:ascii="Times New Roman" w:hAnsi="Times New Roman"/>
          <w:w w:val="105"/>
          <w:sz w:val="24"/>
          <w:lang w:val="lt-LT"/>
        </w:rPr>
      </w:pPr>
      <w:r w:rsidRPr="00A3587D">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A3587D" w14:paraId="66C3440E" w14:textId="77777777" w:rsidTr="002A5701">
        <w:trPr>
          <w:jc w:val="center"/>
        </w:trPr>
        <w:tc>
          <w:tcPr>
            <w:tcW w:w="846" w:type="dxa"/>
            <w:vAlign w:val="center"/>
          </w:tcPr>
          <w:p w14:paraId="0D15BC85" w14:textId="77777777" w:rsidR="008F5A8E" w:rsidRPr="00A3587D" w:rsidRDefault="008F5A8E" w:rsidP="002A5701">
            <w:pPr>
              <w:jc w:val="center"/>
              <w:rPr>
                <w:rFonts w:ascii="Times New Roman" w:hAnsi="Times New Roman" w:cs="Times New Roman"/>
                <w:b/>
                <w:sz w:val="24"/>
                <w:szCs w:val="24"/>
                <w:lang w:val="lt-LT"/>
              </w:rPr>
            </w:pPr>
            <w:r w:rsidRPr="00A3587D">
              <w:rPr>
                <w:rFonts w:ascii="Times New Roman" w:hAnsi="Times New Roman" w:cs="Times New Roman"/>
                <w:b/>
                <w:sz w:val="24"/>
                <w:szCs w:val="24"/>
                <w:lang w:val="lt-LT"/>
              </w:rPr>
              <w:t>Eil.</w:t>
            </w:r>
          </w:p>
          <w:p w14:paraId="66D0737F" w14:textId="520E9C8E" w:rsidR="008F5A8E" w:rsidRPr="00A3587D" w:rsidRDefault="008F5A8E" w:rsidP="002A5701">
            <w:pPr>
              <w:jc w:val="center"/>
              <w:rPr>
                <w:rFonts w:ascii="Times New Roman" w:hAnsi="Times New Roman" w:cs="Times New Roman"/>
                <w:b/>
                <w:sz w:val="24"/>
                <w:szCs w:val="24"/>
                <w:lang w:val="lt-LT"/>
              </w:rPr>
            </w:pPr>
            <w:r w:rsidRPr="00A3587D">
              <w:rPr>
                <w:rFonts w:ascii="Times New Roman" w:hAnsi="Times New Roman" w:cs="Times New Roman"/>
                <w:b/>
                <w:sz w:val="24"/>
                <w:szCs w:val="24"/>
                <w:lang w:val="lt-LT"/>
              </w:rPr>
              <w:t>Nr.</w:t>
            </w:r>
          </w:p>
        </w:tc>
        <w:tc>
          <w:tcPr>
            <w:tcW w:w="5795" w:type="dxa"/>
            <w:vAlign w:val="center"/>
          </w:tcPr>
          <w:p w14:paraId="65EBCEBD" w14:textId="77777777" w:rsidR="008F5A8E" w:rsidRPr="00A3587D" w:rsidRDefault="008F5A8E" w:rsidP="002A5701">
            <w:pPr>
              <w:jc w:val="center"/>
              <w:rPr>
                <w:rFonts w:ascii="Times New Roman" w:hAnsi="Times New Roman" w:cs="Times New Roman"/>
                <w:b/>
                <w:sz w:val="24"/>
                <w:szCs w:val="24"/>
                <w:lang w:val="lt-LT"/>
              </w:rPr>
            </w:pPr>
            <w:r w:rsidRPr="00A3587D">
              <w:rPr>
                <w:rFonts w:ascii="Times New Roman" w:hAnsi="Times New Roman" w:cs="Times New Roman"/>
                <w:b/>
                <w:sz w:val="24"/>
                <w:szCs w:val="24"/>
                <w:lang w:val="lt-LT"/>
              </w:rPr>
              <w:t>Mokėtinos sumos</w:t>
            </w:r>
          </w:p>
        </w:tc>
        <w:tc>
          <w:tcPr>
            <w:tcW w:w="3321" w:type="dxa"/>
            <w:vAlign w:val="center"/>
          </w:tcPr>
          <w:p w14:paraId="22670F50" w14:textId="77777777" w:rsidR="008F5A8E" w:rsidRPr="00A3587D" w:rsidRDefault="008F5A8E" w:rsidP="002A5701">
            <w:pPr>
              <w:jc w:val="center"/>
              <w:rPr>
                <w:rFonts w:ascii="Times New Roman" w:hAnsi="Times New Roman" w:cs="Times New Roman"/>
                <w:b/>
                <w:sz w:val="24"/>
                <w:szCs w:val="24"/>
                <w:lang w:val="lt-LT"/>
              </w:rPr>
            </w:pPr>
            <w:r w:rsidRPr="00A3587D">
              <w:rPr>
                <w:rFonts w:ascii="Times New Roman" w:hAnsi="Times New Roman" w:cs="Times New Roman"/>
                <w:b/>
                <w:sz w:val="24"/>
                <w:szCs w:val="24"/>
                <w:lang w:val="lt-LT"/>
              </w:rPr>
              <w:t>Paskutinė ataskaitinio laikotarpio diena (Eur)</w:t>
            </w:r>
          </w:p>
        </w:tc>
      </w:tr>
      <w:tr w:rsidR="00562E3C" w:rsidRPr="00A3587D" w14:paraId="6BE0D660" w14:textId="77777777" w:rsidTr="00BD1C8B">
        <w:trPr>
          <w:jc w:val="center"/>
        </w:trPr>
        <w:tc>
          <w:tcPr>
            <w:tcW w:w="846" w:type="dxa"/>
            <w:vAlign w:val="center"/>
          </w:tcPr>
          <w:p w14:paraId="6C16BEAD" w14:textId="77777777" w:rsidR="00562E3C" w:rsidRPr="00A3587D" w:rsidRDefault="00562E3C" w:rsidP="00562E3C">
            <w:pPr>
              <w:jc w:val="center"/>
              <w:rPr>
                <w:rFonts w:ascii="Times New Roman" w:hAnsi="Times New Roman" w:cs="Times New Roman"/>
                <w:sz w:val="24"/>
                <w:szCs w:val="24"/>
                <w:lang w:val="lt-LT"/>
              </w:rPr>
            </w:pPr>
            <w:r w:rsidRPr="00A3587D">
              <w:rPr>
                <w:rFonts w:ascii="Times New Roman" w:hAnsi="Times New Roman" w:cs="Times New Roman"/>
                <w:sz w:val="24"/>
                <w:szCs w:val="24"/>
                <w:lang w:val="lt-LT"/>
              </w:rPr>
              <w:t>1.</w:t>
            </w:r>
          </w:p>
        </w:tc>
        <w:tc>
          <w:tcPr>
            <w:tcW w:w="5795" w:type="dxa"/>
            <w:vAlign w:val="center"/>
          </w:tcPr>
          <w:p w14:paraId="3F9DDAC6" w14:textId="77777777" w:rsidR="00562E3C" w:rsidRPr="00A3587D" w:rsidRDefault="00562E3C" w:rsidP="00562E3C">
            <w:pPr>
              <w:rPr>
                <w:rFonts w:ascii="Times New Roman" w:hAnsi="Times New Roman" w:cs="Times New Roman"/>
                <w:sz w:val="24"/>
                <w:szCs w:val="24"/>
                <w:lang w:val="lt-LT"/>
              </w:rPr>
            </w:pPr>
            <w:r w:rsidRPr="00A3587D">
              <w:rPr>
                <w:rFonts w:ascii="Times New Roman" w:hAnsi="Times New Roman" w:cs="Times New Roman"/>
                <w:sz w:val="24"/>
                <w:szCs w:val="24"/>
                <w:lang w:val="lt-LT"/>
              </w:rPr>
              <w:t xml:space="preserve">Tiekėjams mokėtinos sumos </w:t>
            </w:r>
          </w:p>
        </w:tc>
        <w:tc>
          <w:tcPr>
            <w:tcW w:w="3321" w:type="dxa"/>
          </w:tcPr>
          <w:p w14:paraId="25DEB55F" w14:textId="11A99926" w:rsidR="00562E3C" w:rsidRPr="00C537A9" w:rsidRDefault="00FD7534" w:rsidP="00562E3C">
            <w:pPr>
              <w:jc w:val="center"/>
              <w:rPr>
                <w:rFonts w:ascii="Times New Roman" w:hAnsi="Times New Roman" w:cs="Times New Roman"/>
                <w:sz w:val="24"/>
                <w:szCs w:val="24"/>
                <w:lang w:val="lt-LT"/>
              </w:rPr>
            </w:pPr>
            <w:r>
              <w:rPr>
                <w:rFonts w:ascii="Times New Roman" w:hAnsi="Times New Roman" w:cs="Times New Roman"/>
                <w:sz w:val="24"/>
                <w:szCs w:val="24"/>
              </w:rPr>
              <w:t>1 063,59</w:t>
            </w:r>
          </w:p>
        </w:tc>
      </w:tr>
      <w:tr w:rsidR="009B1306" w:rsidRPr="00A3587D" w14:paraId="613D79F0" w14:textId="77777777" w:rsidTr="00BD1C8B">
        <w:trPr>
          <w:jc w:val="center"/>
        </w:trPr>
        <w:tc>
          <w:tcPr>
            <w:tcW w:w="846" w:type="dxa"/>
            <w:vAlign w:val="center"/>
          </w:tcPr>
          <w:p w14:paraId="58D219C0" w14:textId="427EF1A1" w:rsidR="009B1306" w:rsidRPr="00A3587D" w:rsidRDefault="009B1306"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5795" w:type="dxa"/>
            <w:vAlign w:val="center"/>
          </w:tcPr>
          <w:p w14:paraId="0F32C560" w14:textId="433CC9C8" w:rsidR="009B1306" w:rsidRPr="00A3587D" w:rsidRDefault="009B1306" w:rsidP="00562E3C">
            <w:pPr>
              <w:rPr>
                <w:rFonts w:ascii="Times New Roman" w:hAnsi="Times New Roman" w:cs="Times New Roman"/>
                <w:sz w:val="24"/>
                <w:szCs w:val="24"/>
                <w:lang w:val="lt-LT"/>
              </w:rPr>
            </w:pPr>
            <w:r>
              <w:rPr>
                <w:rFonts w:ascii="Times New Roman" w:hAnsi="Times New Roman" w:cs="Times New Roman"/>
                <w:sz w:val="24"/>
                <w:szCs w:val="24"/>
                <w:lang w:val="lt-LT"/>
              </w:rPr>
              <w:t>Su darbo santykiais susiję įsipareigojimai</w:t>
            </w:r>
          </w:p>
        </w:tc>
        <w:tc>
          <w:tcPr>
            <w:tcW w:w="3321" w:type="dxa"/>
          </w:tcPr>
          <w:p w14:paraId="29CAB98F" w14:textId="776CF1DC" w:rsidR="009B1306" w:rsidRPr="00C537A9" w:rsidRDefault="00FD7534" w:rsidP="00562E3C">
            <w:pPr>
              <w:jc w:val="center"/>
              <w:rPr>
                <w:rFonts w:ascii="Times New Roman" w:hAnsi="Times New Roman" w:cs="Times New Roman"/>
                <w:sz w:val="24"/>
                <w:szCs w:val="24"/>
              </w:rPr>
            </w:pPr>
            <w:r>
              <w:rPr>
                <w:rFonts w:ascii="Times New Roman" w:hAnsi="Times New Roman" w:cs="Times New Roman"/>
                <w:sz w:val="24"/>
                <w:szCs w:val="24"/>
              </w:rPr>
              <w:t>136,42</w:t>
            </w:r>
          </w:p>
        </w:tc>
      </w:tr>
      <w:tr w:rsidR="00562E3C" w:rsidRPr="00A3587D" w14:paraId="49E4CF45" w14:textId="77777777" w:rsidTr="00BD1C8B">
        <w:trPr>
          <w:jc w:val="center"/>
        </w:trPr>
        <w:tc>
          <w:tcPr>
            <w:tcW w:w="846" w:type="dxa"/>
            <w:vAlign w:val="center"/>
          </w:tcPr>
          <w:p w14:paraId="2B8D0B0D" w14:textId="2815D21B" w:rsidR="00562E3C" w:rsidRPr="00A3587D" w:rsidRDefault="009B1306"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5795" w:type="dxa"/>
            <w:vAlign w:val="center"/>
          </w:tcPr>
          <w:p w14:paraId="5CEDB408" w14:textId="64C920D8" w:rsidR="00562E3C" w:rsidRPr="00A3587D" w:rsidRDefault="00562E3C" w:rsidP="00562E3C">
            <w:pPr>
              <w:rPr>
                <w:rFonts w:ascii="Times New Roman" w:hAnsi="Times New Roman" w:cs="Times New Roman"/>
                <w:sz w:val="24"/>
                <w:szCs w:val="24"/>
                <w:lang w:val="lt-LT"/>
              </w:rPr>
            </w:pPr>
            <w:r w:rsidRPr="00A3587D">
              <w:rPr>
                <w:rFonts w:ascii="Times New Roman" w:hAnsi="Times New Roman" w:cs="Times New Roman"/>
                <w:sz w:val="24"/>
                <w:szCs w:val="24"/>
                <w:lang w:val="lt-LT"/>
              </w:rPr>
              <w:t>Sukauptos atostogų sąnaudos</w:t>
            </w:r>
          </w:p>
        </w:tc>
        <w:tc>
          <w:tcPr>
            <w:tcW w:w="3321" w:type="dxa"/>
          </w:tcPr>
          <w:p w14:paraId="26208D98" w14:textId="5B9C7AE3" w:rsidR="00562E3C" w:rsidRPr="00C537A9" w:rsidRDefault="00FD7534"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181 615,36</w:t>
            </w:r>
          </w:p>
        </w:tc>
      </w:tr>
      <w:tr w:rsidR="009B1306" w:rsidRPr="00A3587D" w14:paraId="75677212" w14:textId="77777777" w:rsidTr="00BD1C8B">
        <w:trPr>
          <w:jc w:val="center"/>
        </w:trPr>
        <w:tc>
          <w:tcPr>
            <w:tcW w:w="846" w:type="dxa"/>
            <w:vAlign w:val="center"/>
          </w:tcPr>
          <w:p w14:paraId="4976F78F" w14:textId="78DAC591" w:rsidR="009B1306" w:rsidRDefault="009B1306" w:rsidP="009B1306">
            <w:pPr>
              <w:jc w:val="center"/>
              <w:rPr>
                <w:rFonts w:ascii="Times New Roman" w:hAnsi="Times New Roman" w:cs="Times New Roman"/>
                <w:sz w:val="24"/>
                <w:szCs w:val="24"/>
                <w:lang w:val="lt-LT"/>
              </w:rPr>
            </w:pPr>
            <w:r>
              <w:rPr>
                <w:rFonts w:ascii="Times New Roman" w:hAnsi="Times New Roman" w:cs="Times New Roman"/>
                <w:sz w:val="24"/>
                <w:szCs w:val="24"/>
                <w:lang w:val="lt-LT"/>
              </w:rPr>
              <w:t>4</w:t>
            </w:r>
            <w:r w:rsidRPr="00A3587D">
              <w:rPr>
                <w:rFonts w:ascii="Times New Roman" w:hAnsi="Times New Roman" w:cs="Times New Roman"/>
                <w:sz w:val="24"/>
                <w:szCs w:val="24"/>
                <w:lang w:val="lt-LT"/>
              </w:rPr>
              <w:t>.</w:t>
            </w:r>
          </w:p>
        </w:tc>
        <w:tc>
          <w:tcPr>
            <w:tcW w:w="5795" w:type="dxa"/>
            <w:vAlign w:val="center"/>
          </w:tcPr>
          <w:p w14:paraId="7404093B" w14:textId="7652B7BC" w:rsidR="009B1306" w:rsidRPr="00A3587D" w:rsidRDefault="009B1306" w:rsidP="009B1306">
            <w:pPr>
              <w:rPr>
                <w:rFonts w:ascii="Times New Roman" w:hAnsi="Times New Roman" w:cs="Times New Roman"/>
                <w:sz w:val="24"/>
                <w:szCs w:val="24"/>
                <w:lang w:val="lt-LT"/>
              </w:rPr>
            </w:pPr>
            <w:r>
              <w:rPr>
                <w:rFonts w:ascii="Times New Roman" w:hAnsi="Times New Roman" w:cs="Times New Roman"/>
                <w:sz w:val="24"/>
                <w:szCs w:val="24"/>
                <w:lang w:val="lt-LT"/>
              </w:rPr>
              <w:t>Kitos sukauptos mokėtinos sumos (tiekėjams)</w:t>
            </w:r>
          </w:p>
        </w:tc>
        <w:tc>
          <w:tcPr>
            <w:tcW w:w="3321" w:type="dxa"/>
          </w:tcPr>
          <w:p w14:paraId="59E305EE" w14:textId="4A28B492" w:rsidR="009B1306" w:rsidRDefault="00981B63" w:rsidP="009B1306">
            <w:pPr>
              <w:jc w:val="center"/>
              <w:rPr>
                <w:rFonts w:ascii="Times New Roman" w:hAnsi="Times New Roman" w:cs="Times New Roman"/>
                <w:sz w:val="24"/>
                <w:szCs w:val="24"/>
                <w:lang w:val="lt-LT"/>
              </w:rPr>
            </w:pPr>
            <w:r>
              <w:rPr>
                <w:rFonts w:ascii="Times New Roman" w:hAnsi="Times New Roman" w:cs="Times New Roman"/>
                <w:sz w:val="24"/>
                <w:szCs w:val="24"/>
                <w:lang w:val="lt-LT"/>
              </w:rPr>
              <w:t>0,00</w:t>
            </w:r>
          </w:p>
        </w:tc>
      </w:tr>
      <w:tr w:rsidR="009B1306" w:rsidRPr="00A3587D" w14:paraId="7ECD38CE" w14:textId="77777777" w:rsidTr="00BD1C8B">
        <w:trPr>
          <w:jc w:val="center"/>
        </w:trPr>
        <w:tc>
          <w:tcPr>
            <w:tcW w:w="846" w:type="dxa"/>
            <w:vAlign w:val="center"/>
          </w:tcPr>
          <w:p w14:paraId="69F055BE" w14:textId="7BDA426F" w:rsidR="009B1306" w:rsidRPr="00A3587D" w:rsidRDefault="009B1306" w:rsidP="009B130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r w:rsidRPr="00A3587D">
              <w:rPr>
                <w:rFonts w:ascii="Times New Roman" w:hAnsi="Times New Roman" w:cs="Times New Roman"/>
                <w:sz w:val="24"/>
                <w:szCs w:val="24"/>
                <w:lang w:val="lt-LT"/>
              </w:rPr>
              <w:t>.</w:t>
            </w:r>
          </w:p>
        </w:tc>
        <w:tc>
          <w:tcPr>
            <w:tcW w:w="5795" w:type="dxa"/>
            <w:vAlign w:val="center"/>
          </w:tcPr>
          <w:p w14:paraId="44164565" w14:textId="77777777" w:rsidR="009B1306" w:rsidRPr="00A3587D" w:rsidRDefault="009B1306" w:rsidP="009B1306">
            <w:pPr>
              <w:rPr>
                <w:rFonts w:ascii="Times New Roman" w:hAnsi="Times New Roman" w:cs="Times New Roman"/>
                <w:sz w:val="24"/>
                <w:szCs w:val="24"/>
                <w:lang w:val="lt-LT"/>
              </w:rPr>
            </w:pPr>
            <w:r w:rsidRPr="00A3587D">
              <w:rPr>
                <w:rFonts w:ascii="Times New Roman" w:hAnsi="Times New Roman" w:cs="Times New Roman"/>
                <w:sz w:val="24"/>
                <w:szCs w:val="24"/>
                <w:lang w:val="lt-LT"/>
              </w:rPr>
              <w:t xml:space="preserve">Kitos sukauptos pervestinos sumos į biudžetą (administracinės baudos) </w:t>
            </w:r>
          </w:p>
        </w:tc>
        <w:tc>
          <w:tcPr>
            <w:tcW w:w="3321" w:type="dxa"/>
          </w:tcPr>
          <w:p w14:paraId="257118B2" w14:textId="7A979813" w:rsidR="009B1306" w:rsidRPr="00C537A9" w:rsidRDefault="009B1306" w:rsidP="009B1306">
            <w:pPr>
              <w:jc w:val="center"/>
              <w:rPr>
                <w:rFonts w:ascii="Times New Roman" w:hAnsi="Times New Roman" w:cs="Times New Roman"/>
                <w:sz w:val="24"/>
                <w:szCs w:val="24"/>
                <w:lang w:val="lt-LT"/>
              </w:rPr>
            </w:pPr>
            <w:r w:rsidRPr="00C537A9">
              <w:rPr>
                <w:rFonts w:ascii="Times New Roman" w:hAnsi="Times New Roman" w:cs="Times New Roman"/>
                <w:sz w:val="24"/>
                <w:szCs w:val="24"/>
              </w:rPr>
              <w:t>0,00</w:t>
            </w:r>
          </w:p>
        </w:tc>
      </w:tr>
      <w:tr w:rsidR="009B1306" w:rsidRPr="00A3587D" w14:paraId="477720C0" w14:textId="77777777" w:rsidTr="00981B63">
        <w:trPr>
          <w:trHeight w:val="180"/>
          <w:jc w:val="center"/>
        </w:trPr>
        <w:tc>
          <w:tcPr>
            <w:tcW w:w="846" w:type="dxa"/>
            <w:vAlign w:val="center"/>
          </w:tcPr>
          <w:p w14:paraId="2209365E" w14:textId="7978FF41" w:rsidR="009B1306" w:rsidRPr="00A3587D" w:rsidRDefault="009B1306" w:rsidP="009B1306">
            <w:pPr>
              <w:jc w:val="cente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5795" w:type="dxa"/>
            <w:vAlign w:val="center"/>
          </w:tcPr>
          <w:p w14:paraId="56776D9E" w14:textId="54A976CB" w:rsidR="009B1306" w:rsidRPr="00A3587D" w:rsidRDefault="009B1306" w:rsidP="009B1306">
            <w:pPr>
              <w:rPr>
                <w:rFonts w:ascii="Times New Roman" w:hAnsi="Times New Roman" w:cs="Times New Roman"/>
                <w:sz w:val="24"/>
                <w:szCs w:val="24"/>
                <w:lang w:val="lt-LT"/>
              </w:rPr>
            </w:pPr>
            <w:r w:rsidRPr="00A3587D">
              <w:rPr>
                <w:rFonts w:ascii="Times New Roman" w:hAnsi="Times New Roman" w:cs="Times New Roman"/>
                <w:sz w:val="24"/>
                <w:szCs w:val="24"/>
                <w:lang w:val="lt-LT"/>
              </w:rPr>
              <w:t xml:space="preserve">Kitos mokėtinos sumos </w:t>
            </w:r>
            <w:r w:rsidRPr="00A3587D">
              <w:rPr>
                <w:rFonts w:ascii="Times New Roman" w:hAnsi="Times New Roman" w:cs="Times New Roman"/>
                <w:sz w:val="24"/>
                <w:szCs w:val="24"/>
                <w:lang w:val="lt-LT"/>
              </w:rPr>
              <w:tab/>
            </w:r>
          </w:p>
        </w:tc>
        <w:tc>
          <w:tcPr>
            <w:tcW w:w="3321" w:type="dxa"/>
          </w:tcPr>
          <w:p w14:paraId="3EB52C74" w14:textId="218C8D4E" w:rsidR="009B1306" w:rsidRPr="00C537A9" w:rsidRDefault="00FD7534" w:rsidP="009B1306">
            <w:pPr>
              <w:jc w:val="center"/>
              <w:rPr>
                <w:rFonts w:ascii="Times New Roman" w:hAnsi="Times New Roman" w:cs="Times New Roman"/>
                <w:sz w:val="24"/>
                <w:szCs w:val="24"/>
                <w:lang w:val="lt-LT"/>
              </w:rPr>
            </w:pPr>
            <w:r>
              <w:rPr>
                <w:rFonts w:ascii="Times New Roman" w:hAnsi="Times New Roman" w:cs="Times New Roman"/>
                <w:sz w:val="24"/>
                <w:szCs w:val="24"/>
              </w:rPr>
              <w:t>64,00</w:t>
            </w:r>
          </w:p>
        </w:tc>
      </w:tr>
      <w:tr w:rsidR="00981B63" w:rsidRPr="00A3587D" w14:paraId="717570D7" w14:textId="77777777" w:rsidTr="00BD1C8B">
        <w:trPr>
          <w:trHeight w:val="90"/>
          <w:jc w:val="center"/>
        </w:trPr>
        <w:tc>
          <w:tcPr>
            <w:tcW w:w="846" w:type="dxa"/>
            <w:vAlign w:val="center"/>
          </w:tcPr>
          <w:p w14:paraId="0518B0EC" w14:textId="077EEA1C" w:rsidR="00981B63" w:rsidRDefault="00981B63" w:rsidP="009B1306">
            <w:pPr>
              <w:jc w:val="cente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5795" w:type="dxa"/>
            <w:vAlign w:val="center"/>
          </w:tcPr>
          <w:p w14:paraId="1F480FE6" w14:textId="0A82006D" w:rsidR="00981B63" w:rsidRPr="00A3587D" w:rsidRDefault="00981B63" w:rsidP="009B1306">
            <w:pPr>
              <w:rPr>
                <w:rFonts w:ascii="Times New Roman" w:hAnsi="Times New Roman" w:cs="Times New Roman"/>
                <w:sz w:val="24"/>
                <w:szCs w:val="24"/>
                <w:lang w:val="lt-LT"/>
              </w:rPr>
            </w:pPr>
            <w:r w:rsidRPr="00981B63">
              <w:rPr>
                <w:rFonts w:ascii="Times New Roman" w:hAnsi="Times New Roman" w:cs="Times New Roman"/>
                <w:sz w:val="24"/>
                <w:szCs w:val="24"/>
                <w:lang w:val="lt-LT"/>
              </w:rPr>
              <w:t>Gauti išankstiniai apmokėjimai</w:t>
            </w:r>
          </w:p>
        </w:tc>
        <w:tc>
          <w:tcPr>
            <w:tcW w:w="3321" w:type="dxa"/>
          </w:tcPr>
          <w:p w14:paraId="2A96ACF1" w14:textId="690B86ED" w:rsidR="00981B63" w:rsidRDefault="00FD7534" w:rsidP="009B1306">
            <w:pPr>
              <w:jc w:val="center"/>
              <w:rPr>
                <w:rFonts w:ascii="Times New Roman" w:hAnsi="Times New Roman" w:cs="Times New Roman"/>
                <w:sz w:val="24"/>
                <w:szCs w:val="24"/>
              </w:rPr>
            </w:pPr>
            <w:r>
              <w:rPr>
                <w:rFonts w:ascii="Times New Roman" w:hAnsi="Times New Roman" w:cs="Times New Roman"/>
                <w:sz w:val="24"/>
                <w:szCs w:val="24"/>
              </w:rPr>
              <w:t>0,00</w:t>
            </w:r>
          </w:p>
        </w:tc>
      </w:tr>
      <w:tr w:rsidR="009B1306" w:rsidRPr="00A3587D" w14:paraId="6E4A333A" w14:textId="77777777" w:rsidTr="002A5701">
        <w:trPr>
          <w:jc w:val="center"/>
        </w:trPr>
        <w:tc>
          <w:tcPr>
            <w:tcW w:w="846" w:type="dxa"/>
            <w:vAlign w:val="center"/>
          </w:tcPr>
          <w:p w14:paraId="403051F2" w14:textId="77777777" w:rsidR="009B1306" w:rsidRPr="00A3587D" w:rsidRDefault="009B1306" w:rsidP="009B1306">
            <w:pPr>
              <w:jc w:val="center"/>
              <w:rPr>
                <w:rFonts w:ascii="Times New Roman" w:hAnsi="Times New Roman" w:cs="Times New Roman"/>
                <w:sz w:val="24"/>
                <w:szCs w:val="24"/>
                <w:lang w:val="lt-LT"/>
              </w:rPr>
            </w:pPr>
          </w:p>
        </w:tc>
        <w:tc>
          <w:tcPr>
            <w:tcW w:w="5795" w:type="dxa"/>
            <w:vAlign w:val="center"/>
          </w:tcPr>
          <w:p w14:paraId="18C495D8" w14:textId="77777777" w:rsidR="009B1306" w:rsidRPr="00A3587D" w:rsidRDefault="009B1306" w:rsidP="009B1306">
            <w:pPr>
              <w:rPr>
                <w:rFonts w:ascii="Times New Roman" w:hAnsi="Times New Roman" w:cs="Times New Roman"/>
                <w:b/>
                <w:sz w:val="24"/>
                <w:szCs w:val="24"/>
                <w:lang w:val="lt-LT"/>
              </w:rPr>
            </w:pPr>
            <w:r w:rsidRPr="00A3587D">
              <w:rPr>
                <w:rFonts w:ascii="Times New Roman" w:hAnsi="Times New Roman" w:cs="Times New Roman"/>
                <w:b/>
                <w:sz w:val="24"/>
                <w:szCs w:val="24"/>
                <w:lang w:val="lt-LT"/>
              </w:rPr>
              <w:t>Iš viso:</w:t>
            </w:r>
          </w:p>
        </w:tc>
        <w:tc>
          <w:tcPr>
            <w:tcW w:w="3321" w:type="dxa"/>
            <w:vAlign w:val="center"/>
          </w:tcPr>
          <w:p w14:paraId="48B54CA5" w14:textId="67D04FEF" w:rsidR="009B1306" w:rsidRPr="00C537A9" w:rsidRDefault="00FD7534" w:rsidP="009B1306">
            <w:pPr>
              <w:jc w:val="center"/>
              <w:rPr>
                <w:rFonts w:ascii="Times New Roman" w:hAnsi="Times New Roman" w:cs="Times New Roman"/>
                <w:b/>
                <w:sz w:val="24"/>
                <w:szCs w:val="24"/>
                <w:lang w:val="lt-LT"/>
              </w:rPr>
            </w:pPr>
            <w:r>
              <w:rPr>
                <w:rFonts w:ascii="Times New Roman" w:hAnsi="Times New Roman" w:cs="Times New Roman"/>
                <w:b/>
                <w:sz w:val="24"/>
                <w:szCs w:val="24"/>
                <w:lang w:val="lt-LT"/>
              </w:rPr>
              <w:t>182 879,37</w:t>
            </w:r>
          </w:p>
        </w:tc>
      </w:tr>
    </w:tbl>
    <w:p w14:paraId="180F5A9B" w14:textId="77777777" w:rsidR="002A5701" w:rsidRPr="00A3587D" w:rsidRDefault="002A5701" w:rsidP="002A5701">
      <w:pPr>
        <w:pStyle w:val="Default"/>
        <w:ind w:firstLine="720"/>
        <w:jc w:val="both"/>
        <w:rPr>
          <w:color w:val="auto"/>
        </w:rPr>
      </w:pPr>
    </w:p>
    <w:p w14:paraId="1239BFE1" w14:textId="4B704B3D" w:rsidR="008F5A8E" w:rsidRDefault="008F5A8E" w:rsidP="00487525">
      <w:pPr>
        <w:pStyle w:val="Default"/>
        <w:ind w:firstLine="992"/>
        <w:jc w:val="both"/>
        <w:rPr>
          <w:color w:val="auto"/>
        </w:rPr>
      </w:pPr>
      <w:r w:rsidRPr="00A3587D">
        <w:rPr>
          <w:color w:val="auto"/>
        </w:rPr>
        <w:t>Informacija apie trumpalaikes mokėtinas sumas pateikta 17-ojo VSAFAS „Finansinis turtas ir finansiniai įsipareigojimai“ 12 priede.</w:t>
      </w:r>
    </w:p>
    <w:p w14:paraId="2E033788" w14:textId="77777777" w:rsidR="009B1306" w:rsidRPr="00A3587D" w:rsidRDefault="009B1306" w:rsidP="00487525">
      <w:pPr>
        <w:pStyle w:val="Default"/>
        <w:ind w:firstLine="992"/>
        <w:jc w:val="both"/>
        <w:rPr>
          <w:color w:val="auto"/>
        </w:rPr>
      </w:pPr>
    </w:p>
    <w:p w14:paraId="5F9EA673" w14:textId="77777777" w:rsidR="009B1306" w:rsidRPr="00F95D94" w:rsidRDefault="009B1306" w:rsidP="009B1306">
      <w:pPr>
        <w:spacing w:before="108" w:line="282" w:lineRule="exact"/>
        <w:ind w:firstLine="720"/>
        <w:rPr>
          <w:rFonts w:ascii="Times New Roman" w:hAnsi="Times New Roman" w:cs="Times New Roman"/>
          <w:b/>
          <w:bCs/>
          <w:i/>
          <w:iCs/>
          <w:sz w:val="24"/>
          <w:szCs w:val="24"/>
          <w:lang w:val="lt-LT"/>
        </w:rPr>
      </w:pPr>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64647E5D" w14:textId="5F2C4D00" w:rsidR="009B1306" w:rsidRPr="00F95D94" w:rsidRDefault="009B1306" w:rsidP="009B1306">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FD7534">
        <w:rPr>
          <w:color w:val="auto"/>
        </w:rPr>
        <w:t>70 615,08</w:t>
      </w:r>
      <w:r w:rsidRPr="00A3587D">
        <w:rPr>
          <w:color w:val="auto"/>
        </w:rPr>
        <w:t xml:space="preserve"> </w:t>
      </w:r>
      <w:r w:rsidRPr="00F95D94">
        <w:rPr>
          <w:color w:val="auto"/>
        </w:rPr>
        <w:t>Eur</w:t>
      </w:r>
      <w:r>
        <w:rPr>
          <w:color w:val="auto"/>
        </w:rPr>
        <w:t>.</w:t>
      </w:r>
    </w:p>
    <w:p w14:paraId="7E50A7E6" w14:textId="77777777" w:rsidR="009B1306" w:rsidRDefault="009B1306" w:rsidP="009B1306">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774614E4" w14:textId="77777777" w:rsidR="009B1306" w:rsidRPr="00F95D94" w:rsidRDefault="009B1306" w:rsidP="009B1306">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569C7639" w14:textId="77777777" w:rsidR="009B1306" w:rsidRPr="00F95D94" w:rsidRDefault="009B1306" w:rsidP="009B1306">
      <w:pPr>
        <w:pStyle w:val="Default"/>
        <w:ind w:firstLine="992"/>
        <w:jc w:val="both"/>
        <w:rPr>
          <w:color w:val="auto"/>
        </w:rPr>
      </w:pPr>
      <w:r w:rsidRPr="00F95D94">
        <w:rPr>
          <w:color w:val="auto"/>
        </w:rPr>
        <w:t>Informacija apie kitos veiklos pajamas pateikta 10-ojo VSAFAS „Kitos pajamos“ 2 priede.</w:t>
      </w:r>
    </w:p>
    <w:p w14:paraId="5725D095" w14:textId="60BFDA84" w:rsidR="009B1306" w:rsidRDefault="009B1306" w:rsidP="00487525">
      <w:pPr>
        <w:pStyle w:val="Default"/>
        <w:ind w:firstLine="992"/>
        <w:jc w:val="both"/>
        <w:rPr>
          <w:color w:val="auto"/>
        </w:rPr>
      </w:pPr>
    </w:p>
    <w:p w14:paraId="3B2ED37E" w14:textId="77777777" w:rsidR="009B1306" w:rsidRPr="00A3587D" w:rsidRDefault="009B1306" w:rsidP="00487525">
      <w:pPr>
        <w:pStyle w:val="Default"/>
        <w:ind w:firstLine="992"/>
        <w:jc w:val="both"/>
        <w:rPr>
          <w:color w:val="auto"/>
        </w:rPr>
      </w:pPr>
    </w:p>
    <w:p w14:paraId="0886B9E3" w14:textId="77777777" w:rsidR="008F5A8E" w:rsidRPr="00A3587D" w:rsidRDefault="008F5A8E" w:rsidP="002A5701">
      <w:pPr>
        <w:spacing w:before="108" w:line="282" w:lineRule="exact"/>
        <w:ind w:firstLine="720"/>
        <w:rPr>
          <w:rFonts w:ascii="Times New Roman" w:hAnsi="Times New Roman" w:cs="Times New Roman"/>
          <w:b/>
          <w:bCs/>
          <w:i/>
          <w:iCs/>
          <w:sz w:val="24"/>
          <w:szCs w:val="24"/>
          <w:lang w:val="lt-LT"/>
        </w:rPr>
      </w:pPr>
      <w:r w:rsidRPr="00A3587D">
        <w:rPr>
          <w:rFonts w:ascii="Times New Roman" w:hAnsi="Times New Roman" w:cs="Times New Roman"/>
          <w:b/>
          <w:bCs/>
          <w:i/>
          <w:iCs/>
          <w:sz w:val="24"/>
          <w:szCs w:val="24"/>
          <w:lang w:val="lt-LT"/>
        </w:rPr>
        <w:t>P22 „Darbo užmokesčio ir socialinio draudimo“</w:t>
      </w:r>
    </w:p>
    <w:p w14:paraId="2021F1BA" w14:textId="77777777" w:rsidR="00487525" w:rsidRPr="00A3587D" w:rsidRDefault="00487525" w:rsidP="00487525">
      <w:pPr>
        <w:spacing w:after="0" w:line="240" w:lineRule="auto"/>
        <w:ind w:firstLine="720"/>
        <w:rPr>
          <w:rFonts w:ascii="Times New Roman" w:hAnsi="Times New Roman" w:cs="Times New Roman"/>
          <w:b/>
          <w:bCs/>
          <w:i/>
          <w:iCs/>
          <w:sz w:val="24"/>
          <w:szCs w:val="24"/>
          <w:lang w:val="lt-LT"/>
        </w:rPr>
      </w:pPr>
    </w:p>
    <w:p w14:paraId="3395E347" w14:textId="7CF30060" w:rsidR="008F5A8E" w:rsidRPr="00A3587D" w:rsidRDefault="008F5A8E" w:rsidP="00487525">
      <w:pPr>
        <w:pStyle w:val="Default"/>
        <w:ind w:firstLine="992"/>
        <w:jc w:val="both"/>
        <w:rPr>
          <w:color w:val="auto"/>
        </w:rPr>
      </w:pPr>
      <w:r w:rsidRPr="00A3587D">
        <w:rPr>
          <w:color w:val="auto"/>
        </w:rPr>
        <w:t xml:space="preserve">Per ataskaitinį laikotarpį patirtos ir apskaitytos </w:t>
      </w:r>
      <w:r w:rsidR="00562E3C" w:rsidRPr="00A3587D">
        <w:rPr>
          <w:color w:val="auto"/>
        </w:rPr>
        <w:t>įstaigos</w:t>
      </w:r>
      <w:r w:rsidRPr="00A3587D">
        <w:rPr>
          <w:color w:val="auto"/>
        </w:rPr>
        <w:t xml:space="preserve"> darbuotojų darbo užmokesčio ir socialinio draudimo sąnaudos sudarė </w:t>
      </w:r>
      <w:r w:rsidR="00FD7534">
        <w:rPr>
          <w:color w:val="auto"/>
        </w:rPr>
        <w:t>2 474 400,24</w:t>
      </w:r>
      <w:r w:rsidRPr="00A3587D">
        <w:rPr>
          <w:color w:val="auto"/>
        </w:rPr>
        <w:t xml:space="preserve"> Eur.</w:t>
      </w:r>
    </w:p>
    <w:p w14:paraId="183CDBE9" w14:textId="77777777" w:rsidR="008F5A8E" w:rsidRPr="00A3587D" w:rsidRDefault="008F5A8E" w:rsidP="00487525">
      <w:pPr>
        <w:pStyle w:val="Default"/>
        <w:ind w:firstLine="992"/>
        <w:jc w:val="both"/>
        <w:rPr>
          <w:color w:val="auto"/>
        </w:rPr>
      </w:pPr>
      <w:r w:rsidRPr="00A3587D">
        <w:rPr>
          <w:color w:val="auto"/>
        </w:rPr>
        <w:t>Informacija apie darbo užmokesčio ir socialinio draudimo sąnaudas pateikta 24-ojo VSAFAS priede.</w:t>
      </w:r>
    </w:p>
    <w:p w14:paraId="6642DEA4" w14:textId="77777777" w:rsidR="00487525" w:rsidRPr="00A3587D" w:rsidRDefault="00487525" w:rsidP="00487525">
      <w:pPr>
        <w:pStyle w:val="Default"/>
        <w:ind w:firstLine="992"/>
        <w:jc w:val="both"/>
        <w:rPr>
          <w:color w:val="auto"/>
        </w:rPr>
      </w:pPr>
    </w:p>
    <w:p w14:paraId="71CD2733" w14:textId="77777777" w:rsidR="008F5A8E" w:rsidRPr="00A3587D" w:rsidRDefault="008F5A8E" w:rsidP="002A5701">
      <w:pPr>
        <w:spacing w:before="108" w:line="282" w:lineRule="exact"/>
        <w:ind w:firstLine="720"/>
        <w:rPr>
          <w:rFonts w:ascii="Times New Roman" w:hAnsi="Times New Roman" w:cs="Times New Roman"/>
          <w:b/>
          <w:bCs/>
          <w:i/>
          <w:iCs/>
          <w:sz w:val="24"/>
          <w:szCs w:val="24"/>
          <w:lang w:val="lt-LT"/>
        </w:rPr>
      </w:pPr>
      <w:r w:rsidRPr="00A3587D">
        <w:rPr>
          <w:rFonts w:ascii="Times New Roman" w:hAnsi="Times New Roman" w:cs="Times New Roman"/>
          <w:b/>
          <w:bCs/>
          <w:i/>
          <w:iCs/>
          <w:sz w:val="24"/>
          <w:szCs w:val="24"/>
          <w:lang w:val="lt-LT"/>
        </w:rPr>
        <w:t>P23 “Finansinės ir investicinės veiklos rezultatas“</w:t>
      </w:r>
    </w:p>
    <w:p w14:paraId="54B92E75" w14:textId="77777777" w:rsidR="00487525" w:rsidRPr="00A3587D" w:rsidRDefault="00487525" w:rsidP="00487525">
      <w:pPr>
        <w:spacing w:after="0" w:line="240" w:lineRule="auto"/>
        <w:ind w:firstLine="720"/>
        <w:rPr>
          <w:rFonts w:ascii="Times New Roman" w:hAnsi="Times New Roman" w:cs="Times New Roman"/>
          <w:b/>
          <w:bCs/>
          <w:i/>
          <w:iCs/>
          <w:sz w:val="24"/>
          <w:szCs w:val="24"/>
          <w:lang w:val="lt-LT"/>
        </w:rPr>
      </w:pPr>
    </w:p>
    <w:p w14:paraId="6665BA26" w14:textId="3BA6FB1A" w:rsidR="008F5A8E" w:rsidRPr="00A3587D" w:rsidRDefault="008F5A8E" w:rsidP="00487525">
      <w:pPr>
        <w:pStyle w:val="Default"/>
        <w:ind w:firstLine="992"/>
        <w:jc w:val="both"/>
        <w:rPr>
          <w:color w:val="auto"/>
        </w:rPr>
      </w:pPr>
      <w:r w:rsidRPr="00A3587D">
        <w:rPr>
          <w:color w:val="auto"/>
        </w:rPr>
        <w:t>Per ataskaitinį laikotarpį apskaitytas finansinės ir investicinės veiklos rezultatas yra</w:t>
      </w:r>
      <w:r w:rsidR="00A3587D" w:rsidRPr="00A3587D">
        <w:rPr>
          <w:color w:val="auto"/>
        </w:rPr>
        <w:t xml:space="preserve"> 0,00</w:t>
      </w:r>
      <w:r w:rsidR="00562E3C" w:rsidRPr="00A3587D">
        <w:rPr>
          <w:color w:val="auto"/>
        </w:rPr>
        <w:t xml:space="preserve"> </w:t>
      </w:r>
      <w:r w:rsidRPr="00A3587D">
        <w:rPr>
          <w:color w:val="auto"/>
        </w:rPr>
        <w:t>Eur. Jį sudaro palūkanų ir delspinigių sąnaudos:</w:t>
      </w:r>
    </w:p>
    <w:p w14:paraId="7A72750E" w14:textId="16C89428" w:rsidR="008F5A8E" w:rsidRPr="00A3587D" w:rsidRDefault="008F5A8E" w:rsidP="00487525">
      <w:pPr>
        <w:pStyle w:val="Default"/>
        <w:ind w:firstLine="992"/>
        <w:jc w:val="both"/>
        <w:rPr>
          <w:color w:val="auto"/>
        </w:rPr>
      </w:pPr>
      <w:r w:rsidRPr="00A3587D">
        <w:rPr>
          <w:color w:val="auto"/>
        </w:rPr>
        <w:t xml:space="preserve">-delspinigiai už laiku nesumokėtas paslaugas tiekėjui </w:t>
      </w:r>
      <w:r w:rsidR="00A3587D" w:rsidRPr="00A3587D">
        <w:rPr>
          <w:color w:val="auto"/>
        </w:rPr>
        <w:t>0,00</w:t>
      </w:r>
      <w:r w:rsidR="00562E3C" w:rsidRPr="00A3587D">
        <w:rPr>
          <w:color w:val="auto"/>
        </w:rPr>
        <w:t xml:space="preserve"> </w:t>
      </w:r>
      <w:r w:rsidRPr="00A3587D">
        <w:rPr>
          <w:color w:val="auto"/>
        </w:rPr>
        <w:t>Eur;</w:t>
      </w:r>
    </w:p>
    <w:p w14:paraId="140191C0" w14:textId="0B1406E7" w:rsidR="008F5A8E" w:rsidRPr="00A3587D" w:rsidRDefault="008F5A8E" w:rsidP="00487525">
      <w:pPr>
        <w:pStyle w:val="Default"/>
        <w:ind w:firstLine="992"/>
        <w:jc w:val="both"/>
        <w:rPr>
          <w:color w:val="auto"/>
        </w:rPr>
      </w:pPr>
      <w:r w:rsidRPr="00A3587D">
        <w:rPr>
          <w:color w:val="auto"/>
        </w:rPr>
        <w:t xml:space="preserve">-nuostolis dėl valiutos kurso pasikeitimo </w:t>
      </w:r>
      <w:r w:rsidR="00A3587D" w:rsidRPr="00A3587D">
        <w:rPr>
          <w:color w:val="auto"/>
        </w:rPr>
        <w:t>0,00</w:t>
      </w:r>
      <w:r w:rsidRPr="00A3587D">
        <w:rPr>
          <w:color w:val="auto"/>
        </w:rPr>
        <w:t xml:space="preserve"> Eur.</w:t>
      </w:r>
    </w:p>
    <w:p w14:paraId="1B412960" w14:textId="77777777" w:rsidR="008F5A8E" w:rsidRDefault="008F5A8E" w:rsidP="00487525">
      <w:pPr>
        <w:pStyle w:val="Default"/>
        <w:ind w:firstLine="992"/>
        <w:jc w:val="both"/>
        <w:rPr>
          <w:color w:val="auto"/>
        </w:rPr>
      </w:pPr>
      <w:r w:rsidRPr="00A3587D">
        <w:rPr>
          <w:color w:val="auto"/>
        </w:rPr>
        <w:t>Finansinės ir investicinės veiklos pajamos ir sąnaudos pateiktos 6-ojo VSAFAS 4 priede.</w:t>
      </w:r>
    </w:p>
    <w:p w14:paraId="4E76E088" w14:textId="77777777" w:rsidR="00F91DB9" w:rsidRPr="00A3587D" w:rsidRDefault="00F91DB9" w:rsidP="00487525">
      <w:pPr>
        <w:pStyle w:val="Default"/>
        <w:ind w:firstLine="992"/>
        <w:jc w:val="both"/>
        <w:rPr>
          <w:color w:val="auto"/>
        </w:rPr>
      </w:pPr>
    </w:p>
    <w:p w14:paraId="159BEF06" w14:textId="77777777" w:rsidR="00487525" w:rsidRPr="00A3587D" w:rsidRDefault="00487525" w:rsidP="00487525">
      <w:pPr>
        <w:pStyle w:val="Default"/>
        <w:ind w:firstLine="992"/>
        <w:jc w:val="both"/>
        <w:rPr>
          <w:color w:val="auto"/>
        </w:rPr>
      </w:pPr>
    </w:p>
    <w:p w14:paraId="1407C1D3" w14:textId="565D6316" w:rsidR="008F5A8E" w:rsidRPr="00A3587D" w:rsidRDefault="008F5A8E" w:rsidP="002A5701">
      <w:pPr>
        <w:spacing w:before="108" w:line="282" w:lineRule="exact"/>
        <w:ind w:firstLine="720"/>
        <w:rPr>
          <w:rFonts w:ascii="Times New Roman" w:hAnsi="Times New Roman" w:cs="Times New Roman"/>
          <w:b/>
          <w:bCs/>
          <w:i/>
          <w:iCs/>
          <w:sz w:val="24"/>
          <w:szCs w:val="24"/>
          <w:lang w:val="lt-LT"/>
        </w:rPr>
      </w:pPr>
      <w:r w:rsidRPr="00A3587D">
        <w:rPr>
          <w:rFonts w:ascii="Times New Roman" w:hAnsi="Times New Roman" w:cs="Times New Roman"/>
          <w:b/>
          <w:bCs/>
          <w:i/>
          <w:iCs/>
          <w:sz w:val="24"/>
          <w:szCs w:val="24"/>
          <w:lang w:val="lt-LT"/>
        </w:rPr>
        <w:t>Nebalansinė apskaita</w:t>
      </w:r>
    </w:p>
    <w:p w14:paraId="747EC2B6" w14:textId="77777777" w:rsidR="00487525" w:rsidRPr="00A3587D" w:rsidRDefault="00487525" w:rsidP="00487525">
      <w:pPr>
        <w:spacing w:after="0" w:line="240" w:lineRule="auto"/>
        <w:ind w:firstLine="720"/>
        <w:rPr>
          <w:rFonts w:ascii="Times New Roman" w:hAnsi="Times New Roman" w:cs="Times New Roman"/>
          <w:b/>
          <w:bCs/>
          <w:i/>
          <w:iCs/>
          <w:sz w:val="24"/>
          <w:szCs w:val="24"/>
          <w:lang w:val="lt-LT"/>
        </w:rPr>
      </w:pPr>
    </w:p>
    <w:p w14:paraId="08A37341" w14:textId="232D018D" w:rsidR="008F5A8E" w:rsidRPr="00A3587D" w:rsidRDefault="00562E3C" w:rsidP="00487525">
      <w:pPr>
        <w:pStyle w:val="Default"/>
        <w:ind w:firstLine="992"/>
        <w:jc w:val="both"/>
        <w:rPr>
          <w:color w:val="auto"/>
        </w:rPr>
      </w:pPr>
      <w:r w:rsidRPr="00A3587D">
        <w:rPr>
          <w:color w:val="auto"/>
        </w:rPr>
        <w:t>Įstaigų</w:t>
      </w:r>
      <w:r w:rsidR="008F5A8E" w:rsidRPr="00A3587D">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A3587D" w:rsidRDefault="008F5A8E" w:rsidP="00487525">
      <w:pPr>
        <w:pStyle w:val="Default"/>
        <w:ind w:firstLine="992"/>
        <w:jc w:val="both"/>
        <w:rPr>
          <w:color w:val="auto"/>
        </w:rPr>
      </w:pPr>
      <w:r w:rsidRPr="00A3587D">
        <w:rPr>
          <w:color w:val="auto"/>
        </w:rPr>
        <w:t>Išsinuomotas, pagal panaudos ar kitas sutartis gautas ar perduotas turtas, naudojimui atiduotas ūkinis inventorius, registruojamas nebalansinėse sąskaitose.</w:t>
      </w:r>
    </w:p>
    <w:p w14:paraId="06F1EAC6" w14:textId="7987CFD3" w:rsidR="008F5A8E" w:rsidRPr="00FD7534" w:rsidRDefault="008F5A8E" w:rsidP="00487525">
      <w:pPr>
        <w:pStyle w:val="Default"/>
        <w:ind w:firstLine="992"/>
        <w:jc w:val="both"/>
        <w:rPr>
          <w:color w:val="auto"/>
        </w:rPr>
      </w:pPr>
      <w:r w:rsidRPr="00FD7534">
        <w:rPr>
          <w:color w:val="auto"/>
        </w:rPr>
        <w:t>Nebalansinėse sąskaitose 202</w:t>
      </w:r>
      <w:r w:rsidR="0074528F" w:rsidRPr="00FD7534">
        <w:rPr>
          <w:color w:val="auto"/>
        </w:rPr>
        <w:t>5</w:t>
      </w:r>
      <w:r w:rsidRPr="00FD7534">
        <w:rPr>
          <w:color w:val="auto"/>
        </w:rPr>
        <w:t xml:space="preserve"> metų gruodžio 31 dienai užregistruota:</w:t>
      </w:r>
    </w:p>
    <w:p w14:paraId="09C86A67" w14:textId="78F2E16E" w:rsidR="008F5A8E" w:rsidRPr="00FD7534" w:rsidRDefault="008F5A8E" w:rsidP="00487525">
      <w:pPr>
        <w:pStyle w:val="Default"/>
        <w:ind w:firstLine="992"/>
        <w:jc w:val="both"/>
        <w:rPr>
          <w:color w:val="auto"/>
        </w:rPr>
      </w:pPr>
      <w:r w:rsidRPr="00FD7534">
        <w:rPr>
          <w:color w:val="auto"/>
        </w:rPr>
        <w:t xml:space="preserve">- išsinuomotas turtas </w:t>
      </w:r>
      <w:r w:rsidR="00BD4E65" w:rsidRPr="00FD7534">
        <w:rPr>
          <w:color w:val="auto"/>
        </w:rPr>
        <w:t>0,00</w:t>
      </w:r>
      <w:r w:rsidR="00562E3C" w:rsidRPr="00FD7534">
        <w:rPr>
          <w:color w:val="auto"/>
        </w:rPr>
        <w:t xml:space="preserve"> </w:t>
      </w:r>
      <w:r w:rsidRPr="00FD7534">
        <w:rPr>
          <w:color w:val="auto"/>
        </w:rPr>
        <w:t>Eur;</w:t>
      </w:r>
    </w:p>
    <w:p w14:paraId="68A6A06F" w14:textId="25345569" w:rsidR="008F5A8E" w:rsidRPr="00FD7534" w:rsidRDefault="008F5A8E" w:rsidP="00487525">
      <w:pPr>
        <w:pStyle w:val="Default"/>
        <w:ind w:firstLine="992"/>
        <w:jc w:val="both"/>
        <w:rPr>
          <w:color w:val="auto"/>
        </w:rPr>
      </w:pPr>
      <w:r w:rsidRPr="00FD7534">
        <w:rPr>
          <w:color w:val="auto"/>
        </w:rPr>
        <w:t xml:space="preserve">- pagal panaudos sutartis gautas turtas </w:t>
      </w:r>
      <w:r w:rsidR="00BD4E65" w:rsidRPr="00FD7534">
        <w:rPr>
          <w:color w:val="auto"/>
        </w:rPr>
        <w:t>1</w:t>
      </w:r>
      <w:r w:rsidR="0074528F" w:rsidRPr="00FD7534">
        <w:rPr>
          <w:color w:val="auto"/>
        </w:rPr>
        <w:t>71939,08</w:t>
      </w:r>
      <w:r w:rsidR="00562E3C" w:rsidRPr="00FD7534">
        <w:rPr>
          <w:color w:val="auto"/>
        </w:rPr>
        <w:t xml:space="preserve"> </w:t>
      </w:r>
      <w:r w:rsidRPr="00FD7534">
        <w:rPr>
          <w:color w:val="auto"/>
        </w:rPr>
        <w:t>Eur;</w:t>
      </w:r>
    </w:p>
    <w:p w14:paraId="08139B27" w14:textId="4967EC3C" w:rsidR="00BD4E65" w:rsidRPr="00FD7534" w:rsidRDefault="00BD4E65" w:rsidP="00487525">
      <w:pPr>
        <w:pStyle w:val="Default"/>
        <w:ind w:firstLine="992"/>
        <w:jc w:val="both"/>
        <w:rPr>
          <w:color w:val="auto"/>
        </w:rPr>
      </w:pPr>
      <w:r w:rsidRPr="00FD7534">
        <w:rPr>
          <w:color w:val="auto"/>
        </w:rPr>
        <w:t xml:space="preserve">- saugojimui priimtas turtas </w:t>
      </w:r>
      <w:r w:rsidR="0074528F" w:rsidRPr="00FD7534">
        <w:rPr>
          <w:color w:val="auto"/>
        </w:rPr>
        <w:t>143,43</w:t>
      </w:r>
      <w:r w:rsidRPr="00FD7534">
        <w:rPr>
          <w:color w:val="auto"/>
        </w:rPr>
        <w:t xml:space="preserve"> Eur;</w:t>
      </w:r>
    </w:p>
    <w:p w14:paraId="5B65AE8F" w14:textId="65B9DCAC" w:rsidR="008F5A8E" w:rsidRPr="00FD7534" w:rsidRDefault="008F5A8E" w:rsidP="00487525">
      <w:pPr>
        <w:pStyle w:val="Default"/>
        <w:ind w:firstLine="992"/>
        <w:jc w:val="both"/>
        <w:rPr>
          <w:color w:val="auto"/>
        </w:rPr>
      </w:pPr>
      <w:r w:rsidRPr="00FD7534">
        <w:rPr>
          <w:color w:val="auto"/>
        </w:rPr>
        <w:t xml:space="preserve">- naudojamas ūkinis inventorius </w:t>
      </w:r>
      <w:r w:rsidR="0074528F" w:rsidRPr="00FD7534">
        <w:rPr>
          <w:color w:val="auto"/>
        </w:rPr>
        <w:t>595864,36</w:t>
      </w:r>
      <w:r w:rsidRPr="00FD7534">
        <w:rPr>
          <w:color w:val="auto"/>
        </w:rPr>
        <w:t xml:space="preserve"> Eur;</w:t>
      </w:r>
    </w:p>
    <w:p w14:paraId="66E67937" w14:textId="67CBFF7E" w:rsidR="008F5A8E" w:rsidRPr="00FD7534" w:rsidRDefault="008F5A8E" w:rsidP="00487525">
      <w:pPr>
        <w:pStyle w:val="Default"/>
        <w:ind w:firstLine="992"/>
        <w:jc w:val="both"/>
        <w:rPr>
          <w:color w:val="auto"/>
        </w:rPr>
      </w:pPr>
      <w:r w:rsidRPr="00FD7534">
        <w:rPr>
          <w:color w:val="auto"/>
        </w:rPr>
        <w:t>-</w:t>
      </w:r>
      <w:r w:rsidR="00E20E54" w:rsidRPr="00FD7534">
        <w:rPr>
          <w:color w:val="auto"/>
        </w:rPr>
        <w:t xml:space="preserve"> </w:t>
      </w:r>
      <w:r w:rsidRPr="00FD7534">
        <w:rPr>
          <w:color w:val="auto"/>
        </w:rPr>
        <w:t xml:space="preserve">gautinos neapskaitytos baudos </w:t>
      </w:r>
      <w:r w:rsidR="00A3587D" w:rsidRPr="00FD7534">
        <w:rPr>
          <w:color w:val="auto"/>
        </w:rPr>
        <w:t>0,00</w:t>
      </w:r>
      <w:r w:rsidRPr="00FD7534">
        <w:rPr>
          <w:color w:val="auto"/>
        </w:rPr>
        <w:t xml:space="preserve"> Eur.</w:t>
      </w:r>
    </w:p>
    <w:p w14:paraId="32C527F2" w14:textId="77777777" w:rsidR="008F5A8E" w:rsidRPr="00FD7534" w:rsidRDefault="008F5A8E" w:rsidP="00487525">
      <w:pPr>
        <w:pStyle w:val="Default"/>
        <w:ind w:firstLine="992"/>
        <w:jc w:val="both"/>
        <w:rPr>
          <w:color w:val="auto"/>
        </w:rPr>
      </w:pPr>
      <w:r w:rsidRPr="00FD7534">
        <w:rPr>
          <w:color w:val="auto"/>
        </w:rPr>
        <w:t>Kitų reikšmingų įvykių per ataskaitinį laikotarpį nebuvo.</w:t>
      </w:r>
    </w:p>
    <w:p w14:paraId="509A3725" w14:textId="77777777" w:rsidR="008F5A8E" w:rsidRPr="00A3587D" w:rsidRDefault="008F5A8E" w:rsidP="00487525">
      <w:pPr>
        <w:pStyle w:val="Default"/>
        <w:ind w:firstLine="992"/>
        <w:jc w:val="both"/>
        <w:rPr>
          <w:color w:val="auto"/>
        </w:rPr>
      </w:pPr>
      <w:r w:rsidRPr="00A3587D">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A3587D" w:rsidRDefault="008F5A8E" w:rsidP="002A5701">
      <w:pPr>
        <w:pStyle w:val="Default"/>
        <w:ind w:firstLine="720"/>
        <w:jc w:val="both"/>
        <w:rPr>
          <w:color w:val="auto"/>
        </w:rPr>
      </w:pPr>
    </w:p>
    <w:p w14:paraId="5909F51A" w14:textId="77777777" w:rsidR="008F5A8E" w:rsidRPr="00A3587D" w:rsidRDefault="008F5A8E" w:rsidP="002A5701">
      <w:pPr>
        <w:pStyle w:val="Default"/>
        <w:ind w:firstLine="720"/>
        <w:jc w:val="both"/>
        <w:rPr>
          <w:color w:val="auto"/>
        </w:rPr>
      </w:pPr>
      <w:r w:rsidRPr="00A3587D">
        <w:rPr>
          <w:color w:val="auto"/>
        </w:rPr>
        <w:t>PRIDEDAMA:</w:t>
      </w:r>
    </w:p>
    <w:p w14:paraId="6E0CCFB8" w14:textId="374B0183" w:rsidR="008F5A8E" w:rsidRPr="00A3587D" w:rsidRDefault="008F5A8E" w:rsidP="00487525">
      <w:pPr>
        <w:pStyle w:val="Default"/>
        <w:ind w:firstLine="992"/>
        <w:jc w:val="both"/>
        <w:rPr>
          <w:color w:val="auto"/>
        </w:rPr>
      </w:pPr>
      <w:r w:rsidRPr="00A3587D">
        <w:rPr>
          <w:color w:val="auto"/>
        </w:rPr>
        <w:t>202</w:t>
      </w:r>
      <w:r w:rsidR="00FD7534">
        <w:rPr>
          <w:color w:val="auto"/>
        </w:rPr>
        <w:t>5</w:t>
      </w:r>
      <w:r w:rsidRPr="00A3587D">
        <w:rPr>
          <w:color w:val="auto"/>
        </w:rPr>
        <w:t xml:space="preserve"> m. gruodžio mėn. 31 d. finansinių ataskaitų rinkinys</w:t>
      </w:r>
      <w:r w:rsidR="00562E3C" w:rsidRPr="00A3587D">
        <w:rPr>
          <w:color w:val="auto"/>
        </w:rPr>
        <w:t xml:space="preserve"> </w:t>
      </w:r>
      <w:r w:rsidRPr="00A3587D">
        <w:rPr>
          <w:color w:val="auto"/>
        </w:rPr>
        <w:t xml:space="preserve">(VSAKIS), 1 egz., </w:t>
      </w:r>
      <w:r w:rsidR="00F91DB9">
        <w:rPr>
          <w:color w:val="auto"/>
        </w:rPr>
        <w:t xml:space="preserve">139 </w:t>
      </w:r>
      <w:r w:rsidRPr="00A3587D">
        <w:rPr>
          <w:color w:val="auto"/>
        </w:rPr>
        <w:t>lap</w:t>
      </w:r>
      <w:r w:rsidR="00A3587D" w:rsidRPr="00A3587D">
        <w:rPr>
          <w:color w:val="auto"/>
        </w:rPr>
        <w:t>ų</w:t>
      </w:r>
      <w:r w:rsidRPr="00A3587D">
        <w:rPr>
          <w:color w:val="auto"/>
        </w:rPr>
        <w:t>.</w:t>
      </w:r>
    </w:p>
    <w:p w14:paraId="0A7F92A7" w14:textId="5E4F3011" w:rsidR="008F5A8E" w:rsidRPr="00A3587D"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A3587D"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404D5A"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74BAD377" w14:textId="0D1E0503" w:rsidR="008E1E0B" w:rsidRDefault="008E1E0B" w:rsidP="008E1E0B">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Įstaigos vadovas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Pr="00622233">
        <w:rPr>
          <w:rFonts w:ascii="Times New Roman" w:hAnsi="Times New Roman" w:cs="Times New Roman"/>
          <w:sz w:val="24"/>
          <w:szCs w:val="24"/>
          <w:lang w:val="lt-LT"/>
        </w:rPr>
        <w:t>Sigita Malinauskienė</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 xml:space="preserve">                                                                                                      </w:t>
      </w:r>
    </w:p>
    <w:p w14:paraId="3E4F650E" w14:textId="77777777" w:rsidR="008E1E0B" w:rsidRDefault="008E1E0B" w:rsidP="008E1E0B">
      <w:pPr>
        <w:spacing w:after="0" w:line="240" w:lineRule="auto"/>
        <w:rPr>
          <w:rFonts w:ascii="Times New Roman" w:hAnsi="Times New Roman" w:cs="Times New Roman"/>
          <w:sz w:val="24"/>
          <w:szCs w:val="24"/>
          <w:lang w:val="lt-LT"/>
        </w:rPr>
      </w:pPr>
    </w:p>
    <w:p w14:paraId="06E4A86D" w14:textId="77777777" w:rsidR="008E1E0B" w:rsidRPr="005512A2" w:rsidRDefault="008E1E0B" w:rsidP="008E1E0B">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Šiaulių apskaitos centro vyr. buhalteris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Pr="00667BD0">
        <w:rPr>
          <w:rFonts w:ascii="Times New Roman" w:hAnsi="Times New Roman" w:cs="Times New Roman"/>
          <w:sz w:val="24"/>
          <w:szCs w:val="24"/>
          <w:lang w:val="lt-LT"/>
        </w:rPr>
        <w:t>Stanislava Vaičiulienė</w:t>
      </w:r>
      <w:r>
        <w:rPr>
          <w:rFonts w:ascii="Times New Roman" w:hAnsi="Times New Roman" w:cs="Times New Roman"/>
          <w:sz w:val="24"/>
          <w:szCs w:val="24"/>
          <w:lang w:val="lt-LT"/>
        </w:rPr>
        <w:tab/>
        <w:t xml:space="preserve">                                                                                </w:t>
      </w:r>
    </w:p>
    <w:p w14:paraId="5FB4FFAB" w14:textId="02EB178B" w:rsidR="0087691B" w:rsidRPr="005D3DAF" w:rsidRDefault="0087691B" w:rsidP="008E1E0B">
      <w:pPr>
        <w:spacing w:after="0" w:line="240" w:lineRule="auto"/>
        <w:rPr>
          <w:rFonts w:ascii="Times New Roman" w:hAnsi="Times New Roman" w:cs="Times New Roman"/>
          <w:sz w:val="24"/>
          <w:szCs w:val="24"/>
          <w:lang w:val="lt-LT"/>
        </w:rPr>
      </w:pPr>
    </w:p>
    <w:sectPr w:rsidR="0087691B" w:rsidRPr="005D3DAF" w:rsidSect="009863A9">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D670" w14:textId="77777777" w:rsidR="00F007D7" w:rsidRDefault="00F007D7" w:rsidP="0087691B">
      <w:pPr>
        <w:spacing w:after="0" w:line="240" w:lineRule="auto"/>
      </w:pPr>
      <w:r>
        <w:separator/>
      </w:r>
    </w:p>
  </w:endnote>
  <w:endnote w:type="continuationSeparator" w:id="0">
    <w:p w14:paraId="1257419D" w14:textId="77777777" w:rsidR="00F007D7" w:rsidRDefault="00F007D7"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71597346" w:rsidR="006425C4" w:rsidRDefault="006425C4">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6425C4" w:rsidRDefault="006425C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54A7" w14:textId="77777777" w:rsidR="00F007D7" w:rsidRDefault="00F007D7" w:rsidP="0087691B">
      <w:pPr>
        <w:spacing w:after="0" w:line="240" w:lineRule="auto"/>
      </w:pPr>
      <w:r>
        <w:separator/>
      </w:r>
    </w:p>
  </w:footnote>
  <w:footnote w:type="continuationSeparator" w:id="0">
    <w:p w14:paraId="647129BF" w14:textId="77777777" w:rsidR="00F007D7" w:rsidRDefault="00F007D7"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49618222">
    <w:abstractNumId w:val="12"/>
  </w:num>
  <w:num w:numId="2" w16cid:durableId="1267231246">
    <w:abstractNumId w:val="6"/>
  </w:num>
  <w:num w:numId="3" w16cid:durableId="1408268145">
    <w:abstractNumId w:val="0"/>
  </w:num>
  <w:num w:numId="4" w16cid:durableId="506138222">
    <w:abstractNumId w:val="1"/>
  </w:num>
  <w:num w:numId="5" w16cid:durableId="769786127">
    <w:abstractNumId w:val="2"/>
  </w:num>
  <w:num w:numId="6" w16cid:durableId="98992006">
    <w:abstractNumId w:val="3"/>
  </w:num>
  <w:num w:numId="7" w16cid:durableId="905380770">
    <w:abstractNumId w:val="4"/>
  </w:num>
  <w:num w:numId="8" w16cid:durableId="765492556">
    <w:abstractNumId w:val="7"/>
  </w:num>
  <w:num w:numId="9" w16cid:durableId="332220309">
    <w:abstractNumId w:val="8"/>
  </w:num>
  <w:num w:numId="10" w16cid:durableId="858541969">
    <w:abstractNumId w:val="5"/>
  </w:num>
  <w:num w:numId="11" w16cid:durableId="952057834">
    <w:abstractNumId w:val="10"/>
  </w:num>
  <w:num w:numId="12" w16cid:durableId="1016463790">
    <w:abstractNumId w:val="13"/>
  </w:num>
  <w:num w:numId="13" w16cid:durableId="1040938014">
    <w:abstractNumId w:val="14"/>
  </w:num>
  <w:num w:numId="14" w16cid:durableId="1886410291">
    <w:abstractNumId w:val="16"/>
  </w:num>
  <w:num w:numId="15" w16cid:durableId="1694500388">
    <w:abstractNumId w:val="15"/>
  </w:num>
  <w:num w:numId="16" w16cid:durableId="194316344">
    <w:abstractNumId w:val="9"/>
  </w:num>
  <w:num w:numId="17" w16cid:durableId="277292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12B91"/>
    <w:rsid w:val="00017686"/>
    <w:rsid w:val="00022134"/>
    <w:rsid w:val="00026007"/>
    <w:rsid w:val="00027F7E"/>
    <w:rsid w:val="00031923"/>
    <w:rsid w:val="00037BF2"/>
    <w:rsid w:val="00056078"/>
    <w:rsid w:val="00072E92"/>
    <w:rsid w:val="000B163C"/>
    <w:rsid w:val="000B2919"/>
    <w:rsid w:val="000C1C6B"/>
    <w:rsid w:val="000D65F6"/>
    <w:rsid w:val="000E036E"/>
    <w:rsid w:val="000E3D49"/>
    <w:rsid w:val="000F731F"/>
    <w:rsid w:val="000F74CB"/>
    <w:rsid w:val="00102246"/>
    <w:rsid w:val="001554D9"/>
    <w:rsid w:val="0015754D"/>
    <w:rsid w:val="00173C6C"/>
    <w:rsid w:val="001774C2"/>
    <w:rsid w:val="001862F9"/>
    <w:rsid w:val="0019395B"/>
    <w:rsid w:val="002112D2"/>
    <w:rsid w:val="0024156D"/>
    <w:rsid w:val="00241F81"/>
    <w:rsid w:val="00243338"/>
    <w:rsid w:val="002543BD"/>
    <w:rsid w:val="00254997"/>
    <w:rsid w:val="00254A40"/>
    <w:rsid w:val="002554FD"/>
    <w:rsid w:val="002774E7"/>
    <w:rsid w:val="002A5701"/>
    <w:rsid w:val="002C2276"/>
    <w:rsid w:val="002D1CF6"/>
    <w:rsid w:val="002E1FA3"/>
    <w:rsid w:val="002F5583"/>
    <w:rsid w:val="00315253"/>
    <w:rsid w:val="003301C1"/>
    <w:rsid w:val="003333C7"/>
    <w:rsid w:val="00345604"/>
    <w:rsid w:val="00347FCF"/>
    <w:rsid w:val="003516BA"/>
    <w:rsid w:val="003553C3"/>
    <w:rsid w:val="003B73AF"/>
    <w:rsid w:val="003C0AC6"/>
    <w:rsid w:val="00400C75"/>
    <w:rsid w:val="00404D5A"/>
    <w:rsid w:val="00443C52"/>
    <w:rsid w:val="004464B6"/>
    <w:rsid w:val="00466E12"/>
    <w:rsid w:val="004814DE"/>
    <w:rsid w:val="00487525"/>
    <w:rsid w:val="004A027A"/>
    <w:rsid w:val="004A3F92"/>
    <w:rsid w:val="004A7DB7"/>
    <w:rsid w:val="004E698A"/>
    <w:rsid w:val="004F225D"/>
    <w:rsid w:val="00502905"/>
    <w:rsid w:val="005065D5"/>
    <w:rsid w:val="00517325"/>
    <w:rsid w:val="0053688B"/>
    <w:rsid w:val="00562E3C"/>
    <w:rsid w:val="00563D5D"/>
    <w:rsid w:val="00585AF6"/>
    <w:rsid w:val="00595BC5"/>
    <w:rsid w:val="005A210B"/>
    <w:rsid w:val="005A6114"/>
    <w:rsid w:val="005B2964"/>
    <w:rsid w:val="005D1174"/>
    <w:rsid w:val="005D3DAF"/>
    <w:rsid w:val="005E181E"/>
    <w:rsid w:val="005F1C38"/>
    <w:rsid w:val="00611C17"/>
    <w:rsid w:val="00615CB3"/>
    <w:rsid w:val="00637B4B"/>
    <w:rsid w:val="006425C4"/>
    <w:rsid w:val="00654644"/>
    <w:rsid w:val="00673B85"/>
    <w:rsid w:val="006817C9"/>
    <w:rsid w:val="006D1142"/>
    <w:rsid w:val="006D4611"/>
    <w:rsid w:val="006E6B2E"/>
    <w:rsid w:val="006F1AE3"/>
    <w:rsid w:val="006F34B6"/>
    <w:rsid w:val="006F5EC5"/>
    <w:rsid w:val="0071456C"/>
    <w:rsid w:val="00736192"/>
    <w:rsid w:val="0074528F"/>
    <w:rsid w:val="007677B8"/>
    <w:rsid w:val="00767BDB"/>
    <w:rsid w:val="00790ED6"/>
    <w:rsid w:val="00794445"/>
    <w:rsid w:val="007C3717"/>
    <w:rsid w:val="007C5133"/>
    <w:rsid w:val="007E6C1E"/>
    <w:rsid w:val="007F0B79"/>
    <w:rsid w:val="0080474C"/>
    <w:rsid w:val="00815270"/>
    <w:rsid w:val="00816F6C"/>
    <w:rsid w:val="0083356E"/>
    <w:rsid w:val="008414E4"/>
    <w:rsid w:val="008471AE"/>
    <w:rsid w:val="00847F14"/>
    <w:rsid w:val="00851C6C"/>
    <w:rsid w:val="00872A75"/>
    <w:rsid w:val="0087691B"/>
    <w:rsid w:val="008A060A"/>
    <w:rsid w:val="008A6510"/>
    <w:rsid w:val="008B1D70"/>
    <w:rsid w:val="008B2D33"/>
    <w:rsid w:val="008B6A4E"/>
    <w:rsid w:val="008C2727"/>
    <w:rsid w:val="008D39FB"/>
    <w:rsid w:val="008D68B7"/>
    <w:rsid w:val="008E1E0B"/>
    <w:rsid w:val="008F21F0"/>
    <w:rsid w:val="008F5A8E"/>
    <w:rsid w:val="008F775A"/>
    <w:rsid w:val="00905BE9"/>
    <w:rsid w:val="00906250"/>
    <w:rsid w:val="009454B3"/>
    <w:rsid w:val="00957929"/>
    <w:rsid w:val="00961FDF"/>
    <w:rsid w:val="009671EC"/>
    <w:rsid w:val="00981B63"/>
    <w:rsid w:val="00986348"/>
    <w:rsid w:val="009863A9"/>
    <w:rsid w:val="009A0C46"/>
    <w:rsid w:val="009B1306"/>
    <w:rsid w:val="009B374A"/>
    <w:rsid w:val="009D0813"/>
    <w:rsid w:val="009D2D8B"/>
    <w:rsid w:val="009E46E5"/>
    <w:rsid w:val="009E5E6F"/>
    <w:rsid w:val="00A0151F"/>
    <w:rsid w:val="00A05157"/>
    <w:rsid w:val="00A06519"/>
    <w:rsid w:val="00A1093B"/>
    <w:rsid w:val="00A13A8D"/>
    <w:rsid w:val="00A303B7"/>
    <w:rsid w:val="00A353C4"/>
    <w:rsid w:val="00A3587D"/>
    <w:rsid w:val="00A60085"/>
    <w:rsid w:val="00AA7F94"/>
    <w:rsid w:val="00AD2B32"/>
    <w:rsid w:val="00AD59C5"/>
    <w:rsid w:val="00B12A5D"/>
    <w:rsid w:val="00B12EF9"/>
    <w:rsid w:val="00B14123"/>
    <w:rsid w:val="00B1604D"/>
    <w:rsid w:val="00B35483"/>
    <w:rsid w:val="00B4395C"/>
    <w:rsid w:val="00B858CB"/>
    <w:rsid w:val="00B86F12"/>
    <w:rsid w:val="00B96095"/>
    <w:rsid w:val="00BC5C6A"/>
    <w:rsid w:val="00BD1C8B"/>
    <w:rsid w:val="00BD4E65"/>
    <w:rsid w:val="00BF5AC2"/>
    <w:rsid w:val="00C0703D"/>
    <w:rsid w:val="00C51FEE"/>
    <w:rsid w:val="00C537A9"/>
    <w:rsid w:val="00C67E6C"/>
    <w:rsid w:val="00C73B47"/>
    <w:rsid w:val="00C768D7"/>
    <w:rsid w:val="00C91F92"/>
    <w:rsid w:val="00C95BB4"/>
    <w:rsid w:val="00CA54C0"/>
    <w:rsid w:val="00CF49ED"/>
    <w:rsid w:val="00D0040F"/>
    <w:rsid w:val="00D05253"/>
    <w:rsid w:val="00D17380"/>
    <w:rsid w:val="00D35E60"/>
    <w:rsid w:val="00D42478"/>
    <w:rsid w:val="00D57DF3"/>
    <w:rsid w:val="00D775AD"/>
    <w:rsid w:val="00D80564"/>
    <w:rsid w:val="00DA13C5"/>
    <w:rsid w:val="00DB327A"/>
    <w:rsid w:val="00DB7AFA"/>
    <w:rsid w:val="00DF3397"/>
    <w:rsid w:val="00DF4999"/>
    <w:rsid w:val="00E20E54"/>
    <w:rsid w:val="00E41F3D"/>
    <w:rsid w:val="00E45CD7"/>
    <w:rsid w:val="00E478DA"/>
    <w:rsid w:val="00E5415D"/>
    <w:rsid w:val="00E64BBE"/>
    <w:rsid w:val="00E71456"/>
    <w:rsid w:val="00E9138A"/>
    <w:rsid w:val="00EC2B5B"/>
    <w:rsid w:val="00ED054F"/>
    <w:rsid w:val="00ED4000"/>
    <w:rsid w:val="00ED75CF"/>
    <w:rsid w:val="00EE3B8D"/>
    <w:rsid w:val="00EE689A"/>
    <w:rsid w:val="00F007D7"/>
    <w:rsid w:val="00F01DB2"/>
    <w:rsid w:val="00F23891"/>
    <w:rsid w:val="00F37B96"/>
    <w:rsid w:val="00F54865"/>
    <w:rsid w:val="00F62D0B"/>
    <w:rsid w:val="00F67582"/>
    <w:rsid w:val="00F819B2"/>
    <w:rsid w:val="00F91DB9"/>
    <w:rsid w:val="00F92275"/>
    <w:rsid w:val="00FD0D4C"/>
    <w:rsid w:val="00FD7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5D76B-9430-4227-B52F-51D63B2F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16</Pages>
  <Words>6103</Words>
  <Characters>34790</Characters>
  <Application>Microsoft Office Word</Application>
  <DocSecurity>0</DocSecurity>
  <Lines>289</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40812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2026-02-12T14:11:00Z</dcterms:created>
  <dc:creator>Renata Paškauskienė</dc:creator>
  <cp:lastModifiedBy>Admin SAC</cp:lastModifiedBy>
  <dcterms:modified xsi:type="dcterms:W3CDTF">2026-03-04T11:44:00Z</dcterms:modified>
  <cp:revision>21</cp:revision>
</cp:coreProperties>
</file>